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EE" w:rsidRDefault="009665EE" w:rsidP="009665EE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Государственное автономное  профессиональное образовательное учреждение Московской области</w:t>
      </w:r>
    </w:p>
    <w:p w:rsidR="009665EE" w:rsidRDefault="009665EE" w:rsidP="009665EE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sz w:val="28"/>
          <w:szCs w:val="28"/>
        </w:rPr>
        <w:t>«Губернский  колледж»</w:t>
      </w:r>
    </w:p>
    <w:p w:rsidR="009665EE" w:rsidRDefault="009665EE" w:rsidP="009665EE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p w:rsidR="009665EE" w:rsidRDefault="009665EE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«Согласовано»                                                                    </w:t>
      </w:r>
      <w:r w:rsidR="004666CA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«Утверждаю»</w:t>
      </w:r>
    </w:p>
    <w:p w:rsidR="009665EE" w:rsidRDefault="009665EE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Заместитель директора                                               </w:t>
      </w:r>
      <w:r w:rsidR="004666C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директор  ГАПОУ МО</w:t>
      </w:r>
    </w:p>
    <w:p w:rsidR="009665EE" w:rsidRDefault="009665EE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 учебной части                                       </w:t>
      </w:r>
      <w:r w:rsidR="004666CA">
        <w:rPr>
          <w:rFonts w:ascii="Times New Roman" w:hAnsi="Times New Roman"/>
          <w:sz w:val="24"/>
          <w:szCs w:val="24"/>
        </w:rPr>
        <w:t xml:space="preserve">                        « Губернский колледж»</w:t>
      </w:r>
    </w:p>
    <w:p w:rsidR="009665EE" w:rsidRDefault="009665EE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____________ А.И.  Лысиков</w:t>
      </w:r>
    </w:p>
    <w:p w:rsidR="009665EE" w:rsidRDefault="009665EE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___________________ Т.Ю. Лебедева                         </w:t>
      </w:r>
      <w:r w:rsidR="00122457">
        <w:rPr>
          <w:rFonts w:ascii="Times New Roman" w:hAnsi="Times New Roman"/>
          <w:sz w:val="24"/>
          <w:szCs w:val="24"/>
        </w:rPr>
        <w:t xml:space="preserve">       «__» _______________ 2018</w:t>
      </w:r>
      <w:r>
        <w:rPr>
          <w:rFonts w:ascii="Times New Roman" w:hAnsi="Times New Roman"/>
          <w:sz w:val="24"/>
          <w:szCs w:val="24"/>
        </w:rPr>
        <w:t xml:space="preserve"> г.</w:t>
      </w:r>
    </w:p>
    <w:p w:rsidR="009665EE" w:rsidRDefault="00122457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«__»______________ 2018</w:t>
      </w:r>
      <w:r w:rsidR="009665EE">
        <w:rPr>
          <w:rFonts w:ascii="Times New Roman" w:hAnsi="Times New Roman"/>
          <w:sz w:val="24"/>
          <w:szCs w:val="24"/>
        </w:rPr>
        <w:t xml:space="preserve"> г                                      </w:t>
      </w:r>
    </w:p>
    <w:p w:rsidR="009665EE" w:rsidRDefault="009665EE" w:rsidP="009665EE">
      <w:pPr>
        <w:spacing w:after="0" w:line="240" w:lineRule="auto"/>
        <w:rPr>
          <w:rFonts w:ascii="Times New Roman" w:hAnsi="Times New Roman"/>
        </w:rPr>
      </w:pPr>
    </w:p>
    <w:p w:rsidR="009665EE" w:rsidRDefault="009665EE" w:rsidP="009665EE">
      <w:pPr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9665EE" w:rsidRDefault="009665EE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</w:t>
      </w:r>
    </w:p>
    <w:p w:rsidR="009665EE" w:rsidRDefault="009665EE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ПЦК преподавателей физвоспитания</w:t>
      </w:r>
    </w:p>
    <w:p w:rsidR="009665EE" w:rsidRDefault="00122457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_____________ 2018</w:t>
      </w:r>
      <w:r w:rsidR="009665EE">
        <w:rPr>
          <w:rFonts w:ascii="Times New Roman" w:hAnsi="Times New Roman"/>
          <w:sz w:val="24"/>
          <w:szCs w:val="24"/>
        </w:rPr>
        <w:t xml:space="preserve"> г.    </w:t>
      </w:r>
    </w:p>
    <w:p w:rsidR="009665EE" w:rsidRDefault="009665EE" w:rsidP="009665E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ПЦК_____________ О.Ф. Быч</w:t>
      </w:r>
    </w:p>
    <w:p w:rsidR="009665EE" w:rsidRPr="000B46A0" w:rsidRDefault="009665EE" w:rsidP="009665EE">
      <w:pPr>
        <w:suppressAutoHyphens/>
        <w:spacing w:after="0" w:line="240" w:lineRule="auto"/>
        <w:rPr>
          <w:rFonts w:ascii="Times New Roman" w:eastAsia="font290" w:hAnsi="Times New Roman" w:cs="font290"/>
          <w:kern w:val="1"/>
          <w:lang w:eastAsia="ru-RU"/>
        </w:rPr>
      </w:pPr>
    </w:p>
    <w:p w:rsidR="009665EE" w:rsidRDefault="009665EE" w:rsidP="009665EE">
      <w:pPr>
        <w:suppressAutoHyphens/>
        <w:spacing w:after="0" w:line="240" w:lineRule="auto"/>
        <w:rPr>
          <w:rFonts w:ascii="Times New Roman" w:eastAsia="font290" w:hAnsi="Times New Roman" w:cs="font290"/>
          <w:kern w:val="1"/>
          <w:lang w:eastAsia="ru-RU"/>
        </w:rPr>
      </w:pPr>
    </w:p>
    <w:p w:rsidR="009665EE" w:rsidRDefault="009665EE" w:rsidP="009665EE">
      <w:pPr>
        <w:suppressAutoHyphens/>
        <w:spacing w:after="0" w:line="240" w:lineRule="auto"/>
        <w:rPr>
          <w:rFonts w:ascii="Times New Roman" w:eastAsia="font290" w:hAnsi="Times New Roman" w:cs="font290"/>
          <w:kern w:val="1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rPr>
          <w:rFonts w:ascii="Times New Roman" w:eastAsia="font290" w:hAnsi="Times New Roman" w:cs="font290"/>
          <w:kern w:val="1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rPr>
          <w:rFonts w:ascii="Times New Roman" w:eastAsia="font290" w:hAnsi="Times New Roman" w:cs="font290"/>
          <w:kern w:val="1"/>
          <w:lang w:eastAsia="ru-RU"/>
        </w:rPr>
      </w:pPr>
    </w:p>
    <w:p w:rsidR="009665EE" w:rsidRPr="000B46A0" w:rsidRDefault="009665EE" w:rsidP="009665EE">
      <w:pPr>
        <w:suppressAutoHyphens/>
        <w:spacing w:line="240" w:lineRule="auto"/>
        <w:jc w:val="center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>РАБОЧАЯ ПРОГРАММА УЧЕБНОЙ ДИСЦИПЛИНЫ</w:t>
      </w: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>О</w:t>
      </w:r>
      <w:r w:rsidR="00CF35B5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>УД.06</w:t>
      </w:r>
      <w:r w:rsidRPr="000B46A0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 xml:space="preserve">  ФИЗИЧЕСКАЯ КУЛЬТУРА</w:t>
      </w: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  <w:t xml:space="preserve">общеобразовательного цикла </w:t>
      </w: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  <w:t>программа подготовки специалистов среднего звена</w:t>
      </w: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i/>
          <w:kern w:val="1"/>
          <w:sz w:val="28"/>
          <w:lang w:eastAsia="ru-RU"/>
        </w:rPr>
      </w:pPr>
    </w:p>
    <w:p w:rsidR="009665EE" w:rsidRDefault="00992BB9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i/>
          <w:kern w:val="1"/>
          <w:sz w:val="28"/>
          <w:lang w:eastAsia="ru-RU"/>
        </w:rPr>
      </w:pPr>
      <w:r>
        <w:rPr>
          <w:rFonts w:ascii="Times New Roman" w:eastAsia="font290" w:hAnsi="Times New Roman" w:cs="font290"/>
          <w:b/>
          <w:i/>
          <w:kern w:val="1"/>
          <w:sz w:val="28"/>
          <w:lang w:eastAsia="ru-RU"/>
        </w:rPr>
        <w:t>43.02.13</w:t>
      </w:r>
      <w:r w:rsidR="00CB475A">
        <w:rPr>
          <w:rFonts w:ascii="Times New Roman" w:eastAsia="font290" w:hAnsi="Times New Roman" w:cs="font290"/>
          <w:b/>
          <w:i/>
          <w:kern w:val="1"/>
          <w:sz w:val="28"/>
          <w:lang w:eastAsia="ru-RU"/>
        </w:rPr>
        <w:t>Технология парикмахерского искусства</w:t>
      </w:r>
    </w:p>
    <w:p w:rsidR="00522D16" w:rsidRPr="000B46A0" w:rsidRDefault="00522D16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  <w:r>
        <w:rPr>
          <w:rFonts w:ascii="Times New Roman" w:eastAsia="font290" w:hAnsi="Times New Roman" w:cs="font290"/>
          <w:b/>
          <w:i/>
          <w:kern w:val="1"/>
          <w:sz w:val="28"/>
          <w:lang w:eastAsia="ru-RU"/>
        </w:rPr>
        <w:t>(социально-экономического профиля)</w:t>
      </w: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i/>
          <w:i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line="240" w:lineRule="auto"/>
        <w:jc w:val="center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jc w:val="center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</w:p>
    <w:p w:rsidR="009665EE" w:rsidRDefault="009665EE" w:rsidP="009665EE">
      <w:pPr>
        <w:suppressAutoHyphens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</w:p>
    <w:p w:rsidR="007976DE" w:rsidRDefault="007976D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kern w:val="1"/>
          <w:sz w:val="24"/>
          <w:szCs w:val="24"/>
          <w:lang w:eastAsia="ru-RU"/>
        </w:rPr>
      </w:pPr>
    </w:p>
    <w:p w:rsidR="007976DE" w:rsidRDefault="007976D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kern w:val="1"/>
          <w:sz w:val="24"/>
          <w:szCs w:val="24"/>
          <w:lang w:eastAsia="ru-RU"/>
        </w:rPr>
      </w:pPr>
    </w:p>
    <w:p w:rsidR="007976DE" w:rsidRDefault="007976D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7976DE" w:rsidRDefault="007976D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9665EE" w:rsidRPr="000B46A0" w:rsidRDefault="009665EE" w:rsidP="009665EE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>Серпухов</w:t>
      </w:r>
      <w:r w:rsidR="00C7300B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>,</w:t>
      </w:r>
      <w:r w:rsidR="00122457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 xml:space="preserve"> 2018</w:t>
      </w:r>
    </w:p>
    <w:p w:rsidR="007976DE" w:rsidRDefault="007976DE" w:rsidP="00A072A9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</w:pPr>
    </w:p>
    <w:p w:rsidR="004666CA" w:rsidRDefault="004666CA" w:rsidP="00A072A9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</w:pPr>
    </w:p>
    <w:p w:rsidR="007976DE" w:rsidRDefault="007976DE" w:rsidP="00A072A9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</w:pPr>
    </w:p>
    <w:p w:rsidR="007976DE" w:rsidRPr="007976DE" w:rsidRDefault="007976DE" w:rsidP="00A072A9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</w:pPr>
      <w:r w:rsidRPr="007976DE"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  <w:lastRenderedPageBreak/>
        <w:t>Составители</w:t>
      </w:r>
      <w:r w:rsidR="00A072A9" w:rsidRPr="007976DE"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  <w:t>:</w:t>
      </w:r>
    </w:p>
    <w:p w:rsidR="007976DE" w:rsidRDefault="007976DE" w:rsidP="00797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Быч О.Ф,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 Губернский  колледж»</w:t>
      </w:r>
    </w:p>
    <w:p w:rsidR="007976DE" w:rsidRDefault="007976DE" w:rsidP="00797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Беликова Ж.В..,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 Губернский  колледж»</w:t>
      </w:r>
    </w:p>
    <w:p w:rsidR="007976DE" w:rsidRDefault="007976DE" w:rsidP="00797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Власова Н.Ю.,</w:t>
      </w:r>
      <w:r w:rsidRPr="00DC6F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 Губернский  колледж»</w:t>
      </w:r>
    </w:p>
    <w:p w:rsidR="007976DE" w:rsidRDefault="007976DE" w:rsidP="00797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Прокофьев И.М.,</w:t>
      </w:r>
      <w:r w:rsidRPr="00DC6F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 Губернский  колледж»</w:t>
      </w:r>
    </w:p>
    <w:p w:rsidR="00A072A9" w:rsidRPr="007976DE" w:rsidRDefault="007976DE" w:rsidP="00797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Сергеев Д.С.,</w:t>
      </w:r>
      <w:r w:rsidRPr="00DC6F5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>
        <w:rPr>
          <w:rFonts w:ascii="Times New Roman" w:hAnsi="Times New Roman"/>
          <w:color w:val="000000"/>
          <w:sz w:val="28"/>
          <w:szCs w:val="28"/>
        </w:rPr>
        <w:t>ГАПОУ МО « Губернский  колледж»</w:t>
      </w:r>
    </w:p>
    <w:p w:rsidR="00522D16" w:rsidRDefault="00522D16" w:rsidP="00522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45421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Эксперты:</w:t>
      </w:r>
    </w:p>
    <w:p w:rsidR="007976DE" w:rsidRPr="0045421F" w:rsidRDefault="007976DE" w:rsidP="00522D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22D16" w:rsidRPr="0045421F" w:rsidRDefault="00522D16" w:rsidP="007976DE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>Внутренняя экспертиза</w:t>
      </w:r>
    </w:p>
    <w:p w:rsidR="00522D16" w:rsidRPr="0045421F" w:rsidRDefault="00522D16" w:rsidP="00797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Техническая экспертиза: </w:t>
      </w:r>
      <w:r w:rsidR="00AB3EDB">
        <w:rPr>
          <w:rFonts w:ascii="Times New Roman" w:eastAsia="Calibri" w:hAnsi="Times New Roman" w:cs="Times New Roman"/>
          <w:color w:val="000000"/>
          <w:sz w:val="28"/>
          <w:szCs w:val="28"/>
        </w:rPr>
        <w:t>Прокофьев И.М.,</w:t>
      </w:r>
      <w:r w:rsidR="00AB3EDB" w:rsidRPr="00AB3E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3EDB"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AB3EDB">
        <w:rPr>
          <w:rFonts w:ascii="Times New Roman" w:hAnsi="Times New Roman"/>
          <w:color w:val="000000"/>
          <w:sz w:val="28"/>
          <w:szCs w:val="28"/>
        </w:rPr>
        <w:t xml:space="preserve">ГАПОУ МО « Губернский  колледж»,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Быч О.Ф.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ПЦК физвоспитания 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>ГАПОУ МО «Губернский колледж»</w:t>
      </w:r>
    </w:p>
    <w:p w:rsidR="00522D16" w:rsidRPr="0045421F" w:rsidRDefault="00522D16" w:rsidP="007976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Содержательная экспертиза: </w:t>
      </w:r>
      <w:r w:rsidR="00AB3EDB">
        <w:rPr>
          <w:rFonts w:ascii="Times New Roman" w:eastAsia="Calibri" w:hAnsi="Times New Roman" w:cs="Times New Roman"/>
          <w:color w:val="000000"/>
          <w:sz w:val="28"/>
          <w:szCs w:val="28"/>
        </w:rPr>
        <w:t>Прокофьев И.М.,</w:t>
      </w:r>
      <w:r w:rsidR="00AB3EDB" w:rsidRPr="00AB3ED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B3EDB" w:rsidRPr="00E76984">
        <w:rPr>
          <w:rFonts w:ascii="Times New Roman" w:hAnsi="Times New Roman"/>
          <w:color w:val="000000"/>
          <w:sz w:val="28"/>
          <w:szCs w:val="28"/>
        </w:rPr>
        <w:t xml:space="preserve">преподаватель </w:t>
      </w:r>
      <w:r w:rsidR="00AB3EDB">
        <w:rPr>
          <w:rFonts w:ascii="Times New Roman" w:hAnsi="Times New Roman"/>
          <w:color w:val="000000"/>
          <w:sz w:val="28"/>
          <w:szCs w:val="28"/>
        </w:rPr>
        <w:t xml:space="preserve">ГАПОУ МО « Губернский  колледж»,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Быч О.Ф.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председатель ПЦК физвоспитания 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>ГАПОУ МО «Губернский колледж»</w:t>
      </w:r>
    </w:p>
    <w:p w:rsidR="00522D16" w:rsidRPr="007976DE" w:rsidRDefault="00522D16" w:rsidP="007976DE">
      <w:pPr>
        <w:suppressAutoHyphens/>
        <w:spacing w:after="0" w:line="360" w:lineRule="auto"/>
        <w:ind w:firstLine="708"/>
        <w:jc w:val="both"/>
        <w:rPr>
          <w:rFonts w:ascii="Times New Roman" w:eastAsia="font290" w:hAnsi="Times New Roman" w:cs="font290"/>
          <w:b/>
          <w:i/>
          <w:kern w:val="1"/>
          <w:sz w:val="28"/>
          <w:lang w:eastAsia="ru-RU"/>
        </w:rPr>
      </w:pP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учебной дисциплины </w:t>
      </w:r>
      <w:r w:rsidRPr="00522D1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ФИЗИЧЕСКАЯ КУЛЬТУРА</w:t>
      </w:r>
      <w:r w:rsidRPr="0045421F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="007976DE">
        <w:rPr>
          <w:rFonts w:ascii="Times New Roman" w:eastAsia="Calibri" w:hAnsi="Times New Roman" w:cs="Times New Roman"/>
          <w:color w:val="000000"/>
          <w:sz w:val="28"/>
          <w:szCs w:val="28"/>
        </w:rPr>
        <w:t>для</w:t>
      </w:r>
      <w:r w:rsidR="006406E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специальности среднего профессионального образования </w:t>
      </w:r>
      <w:r w:rsidRPr="00522D1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социально-экономического профиля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  <w:r w:rsidR="007976DE" w:rsidRPr="007976DE">
        <w:rPr>
          <w:rFonts w:ascii="Times New Roman" w:eastAsia="font290" w:hAnsi="Times New Roman" w:cs="font290"/>
          <w:i/>
          <w:kern w:val="1"/>
          <w:sz w:val="28"/>
          <w:lang w:eastAsia="ru-RU"/>
        </w:rPr>
        <w:t>43.02.13</w:t>
      </w:r>
      <w:r w:rsidR="006406EB">
        <w:rPr>
          <w:rFonts w:ascii="Times New Roman" w:eastAsia="font290" w:hAnsi="Times New Roman" w:cs="font290"/>
          <w:i/>
          <w:kern w:val="1"/>
          <w:sz w:val="28"/>
          <w:lang w:eastAsia="ru-RU"/>
        </w:rPr>
        <w:t xml:space="preserve"> </w:t>
      </w:r>
      <w:r w:rsidR="007976DE" w:rsidRPr="007976DE">
        <w:rPr>
          <w:rFonts w:ascii="Times New Roman" w:eastAsia="font290" w:hAnsi="Times New Roman" w:cs="font290"/>
          <w:i/>
          <w:kern w:val="1"/>
          <w:sz w:val="28"/>
          <w:lang w:eastAsia="ru-RU"/>
        </w:rPr>
        <w:t>Технология парикмахерского искусства</w:t>
      </w:r>
      <w:r w:rsidR="007976DE">
        <w:rPr>
          <w:rFonts w:ascii="Times New Roman" w:eastAsia="font290" w:hAnsi="Times New Roman" w:cs="font290"/>
          <w:i/>
          <w:kern w:val="1"/>
          <w:sz w:val="28"/>
          <w:lang w:eastAsia="ru-RU"/>
        </w:rPr>
        <w:t>.</w:t>
      </w:r>
    </w:p>
    <w:p w:rsidR="00522D16" w:rsidRPr="0045421F" w:rsidRDefault="00522D16" w:rsidP="007976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Физическая культура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СПО и </w:t>
      </w:r>
      <w:r w:rsidRPr="0045421F">
        <w:rPr>
          <w:rFonts w:ascii="Times New Roman" w:eastAsia="Calibri" w:hAnsi="Times New Roman" w:cs="Times New Roman"/>
          <w:sz w:val="28"/>
          <w:szCs w:val="28"/>
        </w:rPr>
        <w:t xml:space="preserve">профиля 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>получаемой специальности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>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522D16" w:rsidRPr="0045421F" w:rsidRDefault="00522D16" w:rsidP="007976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Рабочая программа разработана на основе примерной программы общеобразовательной учебной дисциплины </w:t>
      </w:r>
      <w:r w:rsidRPr="00522D1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ФИЗИЧЕСКАЯ КУЛЬТУРА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профессиональных образовательных организаций, рекомендованной федеральным государственным автономным учреждением «Федеральный институт развития образования» (ФГАУ «ФИРО») в качестве примерной </w:t>
      </w:r>
      <w:r w:rsidRPr="0045421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программы для реализации основной образовательной программы СПО на базе основного общего образования с получением среднего общего образования (Протокол № 3 </w:t>
      </w:r>
      <w:r w:rsidRPr="0045421F">
        <w:rPr>
          <w:rFonts w:ascii="Times New Roman" w:eastAsia="Calibri" w:hAnsi="Times New Roman" w:cs="Times New Roman"/>
          <w:sz w:val="28"/>
          <w:szCs w:val="28"/>
        </w:rPr>
        <w:t>от 21 июля 2015 г.), а также с учетом уточнений, одобренных Научно-методическим советом Центра профессионального образования и систем квалификации ФГАУ «ФИРО» Протокол № 3 от 25 мая 2017 года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№ 2\16-3 от 28 июня 2016 года).</w:t>
      </w:r>
    </w:p>
    <w:p w:rsidR="00522D16" w:rsidRPr="0045421F" w:rsidRDefault="00522D16" w:rsidP="007976D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21F">
        <w:rPr>
          <w:rFonts w:ascii="Times New Roman" w:eastAsia="Calibri" w:hAnsi="Times New Roman" w:cs="Times New Roman"/>
          <w:sz w:val="28"/>
          <w:szCs w:val="28"/>
        </w:rPr>
        <w:t>Содержание программы реализуется в процессе освоения обучающимися программы подготовки специалистов среднего звена с получением среднего общего образования, разработанной в соответствии с требованиями ФГОС ТОП-50.</w:t>
      </w:r>
    </w:p>
    <w:p w:rsidR="00A072A9" w:rsidRDefault="00A072A9" w:rsidP="007976DE">
      <w:pPr>
        <w:suppressAutoHyphens/>
        <w:spacing w:after="0" w:line="360" w:lineRule="auto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 </w:t>
      </w:r>
    </w:p>
    <w:p w:rsidR="00144A51" w:rsidRDefault="00144A51" w:rsidP="007976D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44A51" w:rsidRDefault="00144A51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44A51" w:rsidRDefault="00144A51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44A51" w:rsidRDefault="00144A51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44A51" w:rsidRDefault="00144A51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976DE" w:rsidRDefault="007976DE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2D16">
        <w:rPr>
          <w:rFonts w:ascii="Times New Roman" w:hAnsi="Times New Roman" w:cs="Times New Roman"/>
          <w:b/>
          <w:sz w:val="32"/>
          <w:szCs w:val="32"/>
        </w:rPr>
        <w:t>Содержание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Пояснительная записка..................................................................</w:t>
      </w:r>
      <w:r w:rsidR="00522D16">
        <w:rPr>
          <w:rFonts w:ascii="Times New Roman" w:eastAsia="SchoolBookCSanPin-Regular" w:hAnsi="Times New Roman" w:cs="Times New Roman"/>
          <w:sz w:val="28"/>
          <w:szCs w:val="28"/>
        </w:rPr>
        <w:t>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..4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Общая характеристика учебной дисциплины «Фи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зическая культура»........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.5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Место учебной дисциплины в учебном плане.......................</w:t>
      </w:r>
      <w:r w:rsidR="00C42E6A">
        <w:rPr>
          <w:rFonts w:ascii="Times New Roman" w:eastAsia="SchoolBookCSanPin-Regular" w:hAnsi="Times New Roman" w:cs="Times New Roman"/>
          <w:sz w:val="28"/>
          <w:szCs w:val="28"/>
        </w:rPr>
        <w:t>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..................7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Результаты освоения учебной дисциплины...........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..........................</w:t>
      </w:r>
      <w:r w:rsidR="00C42E6A">
        <w:rPr>
          <w:rFonts w:ascii="Times New Roman" w:eastAsia="SchoolBookCSanPin-Regular" w:hAnsi="Times New Roman" w:cs="Times New Roman"/>
          <w:sz w:val="28"/>
          <w:szCs w:val="28"/>
        </w:rPr>
        <w:t>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..........7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Содержание учебной дисциплины............................................................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.....8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Теоретическая часть.....................................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.........................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</w:t>
      </w:r>
      <w:r w:rsidR="00C42E6A">
        <w:rPr>
          <w:rFonts w:ascii="Times New Roman" w:eastAsia="SchoolBookCSanPin-Regular" w:hAnsi="Times New Roman" w:cs="Times New Roman"/>
          <w:sz w:val="28"/>
          <w:szCs w:val="28"/>
        </w:rPr>
        <w:t>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.....8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Практическая часть.............................................................................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 10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Тематическое планирование...................................................................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 13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Примерный тематический план..............................................................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</w:t>
      </w:r>
      <w:r w:rsidR="00C42E6A">
        <w:rPr>
          <w:rFonts w:ascii="Times New Roman" w:eastAsia="SchoolBookCSanPin-Regular" w:hAnsi="Times New Roman" w:cs="Times New Roman"/>
          <w:sz w:val="28"/>
          <w:szCs w:val="28"/>
        </w:rPr>
        <w:t>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 13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Характеристика основных видов учебной де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ятельности студентов.......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 14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Учебно-методическое и материально-техническое обеспечение программы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учебной дисциплины «Физическая культура».........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.............................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 18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Рекомендуемая литература...............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.........................</w:t>
      </w:r>
      <w:r w:rsidR="00C42E6A">
        <w:rPr>
          <w:rFonts w:ascii="Times New Roman" w:eastAsia="SchoolBookCSanPin-Regular" w:hAnsi="Times New Roman" w:cs="Times New Roman"/>
          <w:sz w:val="28"/>
          <w:szCs w:val="28"/>
        </w:rPr>
        <w:t>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 20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Приложения..................................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......................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.............................</w:t>
      </w:r>
      <w:r w:rsidR="00C42E6A">
        <w:rPr>
          <w:rFonts w:ascii="Times New Roman" w:eastAsia="SchoolBookCSanPin-Regular" w:hAnsi="Times New Roman" w:cs="Times New Roman"/>
          <w:sz w:val="28"/>
          <w:szCs w:val="28"/>
        </w:rPr>
        <w:t>..............</w:t>
      </w:r>
      <w:r w:rsidR="00B47A2C">
        <w:rPr>
          <w:rFonts w:ascii="Times New Roman" w:eastAsia="SchoolBookCSanPin-Regular" w:hAnsi="Times New Roman" w:cs="Times New Roman"/>
          <w:sz w:val="28"/>
          <w:szCs w:val="28"/>
        </w:rPr>
        <w:t>.. 30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 Оценка уровня физических спосо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бностей студентов......</w:t>
      </w:r>
      <w:r w:rsidR="00B47A2C">
        <w:rPr>
          <w:rFonts w:ascii="Times New Roman" w:eastAsia="SchoolBookCSanPin-Regular" w:hAnsi="Times New Roman" w:cs="Times New Roman"/>
          <w:sz w:val="28"/>
          <w:szCs w:val="28"/>
        </w:rPr>
        <w:t>. 30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 Оценка уровня физической подготовленности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юношей основного и подготовительного учебного о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тделения...............</w:t>
      </w:r>
      <w:r w:rsidR="00B47A2C">
        <w:rPr>
          <w:rFonts w:ascii="Times New Roman" w:eastAsia="SchoolBookCSanPin-Regular" w:hAnsi="Times New Roman" w:cs="Times New Roman"/>
          <w:sz w:val="28"/>
          <w:szCs w:val="28"/>
        </w:rPr>
        <w:t>... 31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hAnsi="Times New Roman" w:cs="Times New Roman"/>
          <w:i/>
          <w:iCs/>
          <w:sz w:val="28"/>
          <w:szCs w:val="28"/>
        </w:rPr>
        <w:t>Приложение 3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 Оценка уровня физической подготовленности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девушек основного и подготовительного уче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бного отделения............</w:t>
      </w:r>
      <w:r w:rsidR="00B47A2C">
        <w:rPr>
          <w:rFonts w:ascii="Times New Roman" w:eastAsia="SchoolBookCSanPin-Regular" w:hAnsi="Times New Roman" w:cs="Times New Roman"/>
          <w:sz w:val="28"/>
          <w:szCs w:val="28"/>
        </w:rPr>
        <w:t>..... 32</w:t>
      </w:r>
    </w:p>
    <w:p w:rsidR="00A072A9" w:rsidRPr="00522D16" w:rsidRDefault="00A072A9" w:rsidP="00522D16">
      <w:pPr>
        <w:autoSpaceDE w:val="0"/>
        <w:autoSpaceDN w:val="0"/>
        <w:adjustRightInd w:val="0"/>
        <w:spacing w:after="0"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hAnsi="Times New Roman" w:cs="Times New Roman"/>
          <w:i/>
          <w:iCs/>
          <w:sz w:val="28"/>
          <w:szCs w:val="28"/>
        </w:rPr>
        <w:t>Приложение 4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 Требования к результатам обучения студентов</w:t>
      </w:r>
    </w:p>
    <w:p w:rsidR="00A072A9" w:rsidRPr="00522D16" w:rsidRDefault="00A072A9" w:rsidP="00522D16">
      <w:pPr>
        <w:spacing w:line="360" w:lineRule="auto"/>
        <w:rPr>
          <w:rFonts w:ascii="Times New Roman" w:eastAsia="SchoolBookCSanPin-Regular" w:hAnsi="Times New Roman" w:cs="Times New Roman"/>
          <w:sz w:val="28"/>
          <w:szCs w:val="28"/>
        </w:rPr>
      </w:pPr>
      <w:r w:rsidRPr="00522D16">
        <w:rPr>
          <w:rFonts w:ascii="Times New Roman" w:eastAsia="SchoolBookCSanPin-Regular" w:hAnsi="Times New Roman" w:cs="Times New Roman"/>
          <w:sz w:val="28"/>
          <w:szCs w:val="28"/>
        </w:rPr>
        <w:t>специального учебного отделен</w:t>
      </w:r>
      <w:r w:rsidR="004F5541">
        <w:rPr>
          <w:rFonts w:ascii="Times New Roman" w:eastAsia="SchoolBookCSanPin-Regular" w:hAnsi="Times New Roman" w:cs="Times New Roman"/>
          <w:sz w:val="28"/>
          <w:szCs w:val="28"/>
        </w:rPr>
        <w:t>ия....................</w:t>
      </w:r>
      <w:r w:rsidRPr="00522D16">
        <w:rPr>
          <w:rFonts w:ascii="Times New Roman" w:eastAsia="SchoolBookCSanPin-Regular" w:hAnsi="Times New Roman" w:cs="Times New Roman"/>
          <w:sz w:val="28"/>
          <w:szCs w:val="28"/>
        </w:rPr>
        <w:t>.........................</w:t>
      </w:r>
      <w:r w:rsidR="00C42E6A">
        <w:rPr>
          <w:rFonts w:ascii="Times New Roman" w:eastAsia="SchoolBookCSanPin-Regular" w:hAnsi="Times New Roman" w:cs="Times New Roman"/>
          <w:sz w:val="28"/>
          <w:szCs w:val="28"/>
        </w:rPr>
        <w:t>............</w:t>
      </w:r>
      <w:r w:rsidR="00B47A2C">
        <w:rPr>
          <w:rFonts w:ascii="Times New Roman" w:eastAsia="SchoolBookCSanPin-Regular" w:hAnsi="Times New Roman" w:cs="Times New Roman"/>
          <w:sz w:val="28"/>
          <w:szCs w:val="28"/>
        </w:rPr>
        <w:t>........33</w:t>
      </w:r>
    </w:p>
    <w:p w:rsidR="00A072A9" w:rsidRPr="000B46A0" w:rsidRDefault="00442B18" w:rsidP="00522D16">
      <w:pPr>
        <w:suppressAutoHyphens/>
        <w:spacing w:after="0" w:line="360" w:lineRule="auto"/>
        <w:jc w:val="center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>
        <w:rPr>
          <w:rFonts w:ascii="Times New Roman" w:eastAsia="font290" w:hAnsi="Times New Roman" w:cs="font290"/>
          <w:kern w:val="1"/>
          <w:sz w:val="16"/>
          <w:lang w:eastAsia="ru-RU"/>
        </w:rPr>
        <w:br w:type="page"/>
      </w:r>
      <w:r w:rsidR="00A072A9" w:rsidRPr="000B46A0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lastRenderedPageBreak/>
        <w:t>Пояснительная записка</w:t>
      </w:r>
    </w:p>
    <w:p w:rsidR="00A072A9" w:rsidRPr="000B46A0" w:rsidRDefault="00A072A9" w:rsidP="00A072A9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</w:p>
    <w:p w:rsidR="00A072A9" w:rsidRPr="000B46A0" w:rsidRDefault="00A072A9" w:rsidP="00A072A9">
      <w:pPr>
        <w:suppressAutoHyphens/>
        <w:spacing w:after="0" w:line="240" w:lineRule="auto"/>
        <w:ind w:firstLine="708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</w:p>
    <w:p w:rsidR="00A072A9" w:rsidRPr="000B46A0" w:rsidRDefault="00A072A9" w:rsidP="007976DE">
      <w:pPr>
        <w:suppressAutoHyphens/>
        <w:spacing w:after="0" w:line="360" w:lineRule="auto"/>
        <w:ind w:firstLine="708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Настоящая программа учебной дисциплины ориентирована на реализацию федерального компонента государственного образовательного стандарта среднего (полного) общего образования </w:t>
      </w:r>
      <w:r w:rsidRPr="000B46A0">
        <w:rPr>
          <w:rFonts w:ascii="Times New Roman" w:eastAsia="font290" w:hAnsi="Times New Roman" w:cs="font290"/>
          <w:bCs/>
          <w:iCs/>
          <w:color w:val="000000"/>
          <w:kern w:val="1"/>
          <w:sz w:val="28"/>
          <w:szCs w:val="28"/>
          <w:lang w:eastAsia="ru-RU"/>
        </w:rPr>
        <w:t>физической культуры</w:t>
      </w:r>
      <w:r w:rsidRPr="000B46A0">
        <w:rPr>
          <w:rFonts w:ascii="Times New Roman" w:eastAsia="font290" w:hAnsi="Times New Roman" w:cs="font290"/>
          <w:b/>
          <w:bCs/>
          <w:iCs/>
          <w:color w:val="000000"/>
          <w:kern w:val="1"/>
          <w:sz w:val="28"/>
          <w:szCs w:val="28"/>
          <w:lang w:eastAsia="ru-RU"/>
        </w:rPr>
        <w:t xml:space="preserve"> 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на базовом уровне в пределах основной образовательной программы среднего профессионального образования с учетом профиля получаемого профессионального образования.</w:t>
      </w:r>
    </w:p>
    <w:p w:rsidR="00A072A9" w:rsidRPr="000B46A0" w:rsidRDefault="00A072A9" w:rsidP="007976DE">
      <w:pPr>
        <w:suppressAutoHyphens/>
        <w:spacing w:after="0" w:line="360" w:lineRule="auto"/>
        <w:ind w:firstLine="708"/>
        <w:jc w:val="both"/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Содержание программы направлено на достижение следующих целей:</w:t>
      </w:r>
    </w:p>
    <w:p w:rsidR="00A072A9" w:rsidRPr="000B46A0" w:rsidRDefault="00A072A9" w:rsidP="007976DE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spacing w:after="0" w:line="360" w:lineRule="auto"/>
        <w:jc w:val="both"/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  <w:t>развитие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:rsidR="00A072A9" w:rsidRPr="000B46A0" w:rsidRDefault="00A072A9" w:rsidP="007976DE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spacing w:after="0" w:line="360" w:lineRule="auto"/>
        <w:jc w:val="both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  <w:t xml:space="preserve">формирование 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устойчивых мотивов и потребностей в 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бережном отношении к собственному здоровью, в занятиях физкультурно-оздоровительной и спортивно-оздоровительной деятельностью;</w:t>
      </w:r>
    </w:p>
    <w:p w:rsidR="00A072A9" w:rsidRPr="000B46A0" w:rsidRDefault="00A072A9" w:rsidP="007976DE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spacing w:after="0" w:line="360" w:lineRule="auto"/>
        <w:jc w:val="both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  <w:t>овладение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:rsidR="00A072A9" w:rsidRPr="000B46A0" w:rsidRDefault="00A072A9" w:rsidP="007976DE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spacing w:after="0" w:line="360" w:lineRule="auto"/>
        <w:jc w:val="both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  <w:t xml:space="preserve">овладение 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:rsidR="00A072A9" w:rsidRPr="000B46A0" w:rsidRDefault="00A072A9" w:rsidP="007976DE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spacing w:after="0" w:line="360" w:lineRule="auto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  <w:t xml:space="preserve">освоение 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системы знаний о занятиях физической культурой, их роли </w:t>
      </w:r>
    </w:p>
    <w:p w:rsidR="00A072A9" w:rsidRPr="000B46A0" w:rsidRDefault="00A072A9" w:rsidP="007976DE">
      <w:pPr>
        <w:widowControl w:val="0"/>
        <w:shd w:val="clear" w:color="auto" w:fill="FFFFFF"/>
        <w:suppressAutoHyphens/>
        <w:spacing w:after="0" w:line="360" w:lineRule="auto"/>
        <w:ind w:left="1276"/>
        <w:jc w:val="both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и значении в формировании здорового образа жизни и социальных ориентаций;</w:t>
      </w:r>
    </w:p>
    <w:p w:rsidR="00A072A9" w:rsidRPr="000B46A0" w:rsidRDefault="00A072A9" w:rsidP="007976DE">
      <w:pPr>
        <w:widowControl w:val="0"/>
        <w:numPr>
          <w:ilvl w:val="0"/>
          <w:numId w:val="1"/>
        </w:numPr>
        <w:shd w:val="clear" w:color="auto" w:fill="FFFFFF"/>
        <w:tabs>
          <w:tab w:val="left" w:pos="1276"/>
        </w:tabs>
        <w:suppressAutoHyphens/>
        <w:spacing w:after="0" w:line="360" w:lineRule="auto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  <w:t>приобретение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 упражнениями.</w:t>
      </w:r>
    </w:p>
    <w:p w:rsidR="00A072A9" w:rsidRPr="000B46A0" w:rsidRDefault="00A072A9" w:rsidP="007976DE">
      <w:pPr>
        <w:suppressAutoHyphens/>
        <w:spacing w:after="0" w:line="360" w:lineRule="auto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</w:p>
    <w:p w:rsidR="00A072A9" w:rsidRPr="000B46A0" w:rsidRDefault="00A072A9" w:rsidP="007976DE">
      <w:pPr>
        <w:suppressAutoHyphens/>
        <w:spacing w:after="0" w:line="360" w:lineRule="auto"/>
        <w:ind w:firstLine="360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В </w:t>
      </w:r>
      <w:r w:rsidRPr="000B46A0">
        <w:rPr>
          <w:rFonts w:ascii="Times New Roman" w:eastAsia="font290" w:hAnsi="Times New Roman" w:cs="font290"/>
          <w:iCs/>
          <w:color w:val="000000"/>
          <w:kern w:val="1"/>
          <w:sz w:val="28"/>
          <w:szCs w:val="28"/>
          <w:lang w:eastAsia="ru-RU"/>
        </w:rPr>
        <w:t xml:space="preserve">ГАПОУ МО «Губернский колледж» 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на физическую культуру по профессиям среднего профессион</w:t>
      </w:r>
      <w:r w:rsidR="00B72FD9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ального образования социально-экономического профиля   отводится 117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 часов максимальной нагрузке, в том числе 117 часов аудиторной нагрузки, в соответствии с разъяснениями по реализации федерального государственного образовательного стандарта среднего(полного) общего образования (профильное обучение) в пределах ППССЗ среднего профессионального образования</w:t>
      </w:r>
      <w:r w:rsidRPr="000B46A0">
        <w:rPr>
          <w:rFonts w:ascii="Times New Roman" w:eastAsia="font290" w:hAnsi="Times New Roman" w:cs="font290"/>
          <w:color w:val="808080"/>
          <w:kern w:val="1"/>
          <w:sz w:val="28"/>
          <w:szCs w:val="28"/>
          <w:lang w:eastAsia="ru-RU"/>
        </w:rPr>
        <w:t>.</w:t>
      </w:r>
    </w:p>
    <w:p w:rsidR="00A072A9" w:rsidRPr="000B46A0" w:rsidRDefault="00A072A9" w:rsidP="007976DE">
      <w:pPr>
        <w:shd w:val="clear" w:color="auto" w:fill="FFFFFF"/>
        <w:tabs>
          <w:tab w:val="left" w:pos="250"/>
        </w:tabs>
        <w:suppressAutoHyphens/>
        <w:spacing w:line="360" w:lineRule="auto"/>
        <w:ind w:firstLine="709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Основу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 </w:t>
      </w:r>
    </w:p>
    <w:p w:rsidR="00A072A9" w:rsidRPr="000B46A0" w:rsidRDefault="00A072A9" w:rsidP="007976DE">
      <w:pPr>
        <w:shd w:val="clear" w:color="auto" w:fill="FFFFFF"/>
        <w:tabs>
          <w:tab w:val="left" w:pos="250"/>
        </w:tabs>
        <w:suppressAutoHyphens/>
        <w:spacing w:line="360" w:lineRule="auto"/>
        <w:ind w:firstLine="709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Рабочая 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программа «Физическая культура» направлена 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на укрепление здоровья, повышение физического потенциала работоспособности обучающихся, на формирование у них жизненных, социальных и профессиональных мотиваций.</w:t>
      </w:r>
    </w:p>
    <w:p w:rsidR="00A072A9" w:rsidRPr="000B46A0" w:rsidRDefault="00A072A9" w:rsidP="007976DE">
      <w:pPr>
        <w:shd w:val="clear" w:color="auto" w:fill="FFFFFF"/>
        <w:tabs>
          <w:tab w:val="left" w:pos="250"/>
        </w:tabs>
        <w:suppressAutoHyphens/>
        <w:spacing w:line="360" w:lineRule="auto"/>
        <w:ind w:firstLine="709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Программа содержит теоретическую и практическую части. Теоретический материал имеет валеологическую и профессиональную направленность. Его освоение обеспечивает формирование мировоззренческой системы научно-практических основ физической культуры, осознание обучающимися значения здорового образа жизни и двигательной активности в профессиональном росте и адаптации к изменяющемуся рынку труда. 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Теоретический и практический разделы программы предусматривают самостоятельные (самодеятельные) формы занятий студентов.</w:t>
      </w:r>
    </w:p>
    <w:p w:rsidR="00A072A9" w:rsidRPr="000B46A0" w:rsidRDefault="00A072A9" w:rsidP="007976DE">
      <w:pPr>
        <w:suppressAutoHyphens/>
        <w:spacing w:line="360" w:lineRule="auto"/>
        <w:ind w:firstLine="720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Профессиональная направленность образовательного процесса по физической культуре объединяет данные разделы программы, выполняя связующую, координирующую и активизирующую функцию.</w:t>
      </w:r>
    </w:p>
    <w:p w:rsidR="00A072A9" w:rsidRPr="000B46A0" w:rsidRDefault="00A072A9" w:rsidP="007976DE">
      <w:pPr>
        <w:suppressAutoHyphens/>
        <w:spacing w:line="360" w:lineRule="auto"/>
        <w:ind w:firstLine="720"/>
        <w:jc w:val="both"/>
        <w:rPr>
          <w:rFonts w:ascii="Calibri" w:eastAsia="font290" w:hAnsi="Calibri" w:cs="font290"/>
          <w:color w:val="000000"/>
          <w:kern w:val="1"/>
          <w:szCs w:val="28"/>
          <w:lang w:eastAsia="ru-RU"/>
        </w:rPr>
      </w:pP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В процессе прохождения программы возможно внесение корректив в  порядок изучения тем и количество часов, отведённых на отдельные виды программы, а так же введение новых, например: плавание, бадминтон, 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lastRenderedPageBreak/>
        <w:t xml:space="preserve">настольный теннис и др.,  в связи с изменениями в материально-технической базе колледжа и в зависимости от погодных условий.  </w:t>
      </w:r>
    </w:p>
    <w:p w:rsidR="00A072A9" w:rsidRPr="000B46A0" w:rsidRDefault="00A072A9" w:rsidP="007976D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</w:pPr>
      <w:r w:rsidRPr="000B46A0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ru-RU"/>
        </w:rPr>
        <w:t>Практическая часть предусматривает организацию учебно-методических и учебно-тренировочных занятий.</w:t>
      </w:r>
      <w:r w:rsidRPr="000B46A0">
        <w:rPr>
          <w:rFonts w:ascii="Times New Roman" w:eastAsia="Times New Roman" w:hAnsi="Times New Roman" w:cs="Times New Roman"/>
          <w:kern w:val="1"/>
          <w:sz w:val="28"/>
          <w:szCs w:val="28"/>
          <w:lang w:eastAsia="ru-RU"/>
        </w:rPr>
        <w:t xml:space="preserve"> Информация по методико-практическим занятиям распределена на весь период обучения и входит в содержание как лекционных, так и практических занятий.</w:t>
      </w:r>
    </w:p>
    <w:p w:rsidR="00A072A9" w:rsidRPr="000B46A0" w:rsidRDefault="00A072A9" w:rsidP="007976DE">
      <w:pPr>
        <w:shd w:val="clear" w:color="auto" w:fill="FFFFFF"/>
        <w:tabs>
          <w:tab w:val="left" w:pos="250"/>
        </w:tabs>
        <w:suppressAutoHyphens/>
        <w:spacing w:line="360" w:lineRule="auto"/>
        <w:ind w:firstLine="709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Для организации практических занятий 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в программу кроме обязательных видов спорта (легкая атлетика, кроссовая подготовка,  гимнастика, спортивные игры) дополнительно включены нетрадиционные виды спорта (ритмическая  гимнастика).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В процессе физического воспитания в колледже используются следующие виды учебной деятельности: учебные занятия; физические упражнения в режиме дня и производственной деятельности; самостоятельные занятия физическими упражнениями, спортом и туризмом; занятия в спортивных клубах; секциях и группах по интересам; массовые оздоровительные физкультурные и спортивные мероприятия, проводимые в свободное время от учебы время.</w:t>
      </w:r>
    </w:p>
    <w:p w:rsidR="00A072A9" w:rsidRPr="000B46A0" w:rsidRDefault="00A072A9" w:rsidP="007976DE">
      <w:pPr>
        <w:suppressAutoHyphens/>
        <w:spacing w:line="360" w:lineRule="auto"/>
        <w:ind w:firstLine="720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Особенности организации и преподавания учебного процесса нашли отражение в содержание учебной дисциплины, распределении часов по темам и основных форм физической культуры, составляющих целостную систему физического воспитания в колледже.</w:t>
      </w:r>
    </w:p>
    <w:p w:rsidR="00A072A9" w:rsidRPr="000B46A0" w:rsidRDefault="00A072A9" w:rsidP="007976DE">
      <w:pPr>
        <w:suppressAutoHyphens/>
        <w:spacing w:after="0" w:line="360" w:lineRule="auto"/>
        <w:ind w:firstLine="360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В профильную составляющую входит профессионально направленное содержание, необходимое для усвоения профессиональной образовательной программы, формирования у обучающихся профессиональных компетенций.</w:t>
      </w:r>
    </w:p>
    <w:p w:rsidR="00A072A9" w:rsidRPr="000B46A0" w:rsidRDefault="00A072A9" w:rsidP="007976DE">
      <w:pPr>
        <w:suppressAutoHyphens/>
        <w:spacing w:after="0" w:line="360" w:lineRule="auto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В программе по дисциплине </w:t>
      </w:r>
      <w:r w:rsidRPr="000B46A0">
        <w:rPr>
          <w:rFonts w:ascii="Times New Roman" w:eastAsia="font290" w:hAnsi="Times New Roman" w:cs="font290"/>
          <w:bCs/>
          <w:color w:val="000000"/>
          <w:kern w:val="1"/>
          <w:sz w:val="28"/>
          <w:szCs w:val="28"/>
          <w:lang w:eastAsia="ru-RU"/>
        </w:rPr>
        <w:t>физическая культура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, реализуемой при подготовке обучающихся профессиям</w:t>
      </w: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,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 профильной составляющей является раздел: легкая атлетика, спортивные игры, гимнастика, лыжный спорт</w:t>
      </w:r>
      <w:r w:rsidRPr="000B46A0">
        <w:rPr>
          <w:rFonts w:ascii="Times New Roman" w:eastAsia="font290" w:hAnsi="Times New Roman" w:cs="font290"/>
          <w:color w:val="FF0000"/>
          <w:kern w:val="1"/>
          <w:sz w:val="28"/>
          <w:szCs w:val="28"/>
          <w:lang w:eastAsia="ru-RU"/>
        </w:rPr>
        <w:t>.</w:t>
      </w:r>
    </w:p>
    <w:p w:rsidR="00A072A9" w:rsidRPr="000B46A0" w:rsidRDefault="00A072A9" w:rsidP="007976DE">
      <w:pPr>
        <w:suppressAutoHyphens/>
        <w:spacing w:after="0" w:line="360" w:lineRule="auto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  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Контроль качества освоения дисциплины физическая культура проводится в процессе текущего контроля и промежуточной аттестации.</w:t>
      </w:r>
    </w:p>
    <w:p w:rsidR="00A072A9" w:rsidRPr="000B46A0" w:rsidRDefault="00A072A9" w:rsidP="007976DE">
      <w:pPr>
        <w:suppressAutoHyphens/>
        <w:spacing w:after="0" w:line="360" w:lineRule="auto"/>
        <w:ind w:firstLine="360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Текущий контроль проводится в пределах учебного времени, отведенного на дисциплину, как традиционными, так и инновационными 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lastRenderedPageBreak/>
        <w:t>методами. Результаты текущего контроля учитываются при подведении итогов по дисциплине.</w:t>
      </w:r>
    </w:p>
    <w:p w:rsidR="004F5541" w:rsidRPr="007976DE" w:rsidRDefault="00A072A9" w:rsidP="007976DE">
      <w:pPr>
        <w:suppressAutoHyphens/>
        <w:spacing w:after="0" w:line="360" w:lineRule="auto"/>
        <w:ind w:firstLine="360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Дифференцированный зачет по дисциплине проводится за счет времени, отведенного на её освоение, и выставляется на ос</w:t>
      </w:r>
      <w:r w:rsidR="004F5541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новании результатов выполнения </w:t>
      </w:r>
      <w:r w:rsidRPr="000B46A0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практических занятий</w:t>
      </w:r>
      <w:r w:rsidR="007976DE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.</w:t>
      </w:r>
    </w:p>
    <w:p w:rsidR="00144A51" w:rsidRPr="00144A51" w:rsidRDefault="00144A51" w:rsidP="00144A51">
      <w:pPr>
        <w:keepNext/>
        <w:keepLines/>
        <w:spacing w:after="25" w:line="246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lang w:eastAsia="ru-RU"/>
        </w:rPr>
      </w:pPr>
      <w:r w:rsidRPr="00144A51">
        <w:rPr>
          <w:rFonts w:ascii="Times New Roman" w:eastAsia="Franklin Gothic" w:hAnsi="Times New Roman" w:cs="Times New Roman"/>
          <w:b/>
          <w:color w:val="181717"/>
          <w:sz w:val="28"/>
          <w:lang w:eastAsia="ru-RU"/>
        </w:rPr>
        <w:t xml:space="preserve">ОБЩАЯ ХАРАКТЕРИСТИКА УЧЕБНОЙ ДИСЦИПЛИНЫ </w:t>
      </w:r>
    </w:p>
    <w:p w:rsidR="00144A51" w:rsidRPr="00144A51" w:rsidRDefault="00144A51" w:rsidP="00144A51">
      <w:pPr>
        <w:keepNext/>
        <w:keepLines/>
        <w:spacing w:after="211" w:line="246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lang w:eastAsia="ru-RU"/>
        </w:rPr>
      </w:pPr>
      <w:r w:rsidRPr="00144A51">
        <w:rPr>
          <w:rFonts w:ascii="Times New Roman" w:eastAsia="Franklin Gothic" w:hAnsi="Times New Roman" w:cs="Times New Roman"/>
          <w:b/>
          <w:color w:val="181717"/>
          <w:sz w:val="28"/>
          <w:lang w:eastAsia="ru-RU"/>
        </w:rPr>
        <w:t>«ФИЗИЧЕСКАЯ КУЛЬТУРА»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Содержание учебной дисциплины «Физическая культура» направлено на укрепление здоровья, повышение физического потенциала, работоспособности обучающихся, формирование у них жизненных, социальных и профессиональных мотиваций.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Реализация содержания учебной дисциплины «Физическая культура» в преемственности с другими общеобразовательными дисциплинами способствует воспитанию, социализации и самоидентификации обучающихся посредством личностно и общественно значимой деятельности, становлению целесообразного здорового образа жизни.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Методологической основой организации занятий по физической культуре является системно-деятельностный подход, который обеспечивает построение образовательного процесса с учетом индивидуальных, возрастных, психологических, физиологических особенностей и качества здоровья обучающихся.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 соответствии со структурой двигательной деятельности содержание учебной дисциплины «Физическая культура» представлено тремя содержательными линиями:</w:t>
      </w:r>
    </w:p>
    <w:p w:rsidR="00144A51" w:rsidRPr="00144A51" w:rsidRDefault="00144A51" w:rsidP="007976DE">
      <w:pPr>
        <w:numPr>
          <w:ilvl w:val="0"/>
          <w:numId w:val="8"/>
        </w:numPr>
        <w:spacing w:after="8" w:line="360" w:lineRule="auto"/>
        <w:ind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физкультурно-оздоровительной деятельностью;</w:t>
      </w:r>
    </w:p>
    <w:p w:rsidR="00144A51" w:rsidRPr="00144A51" w:rsidRDefault="00144A51" w:rsidP="007976DE">
      <w:pPr>
        <w:numPr>
          <w:ilvl w:val="0"/>
          <w:numId w:val="8"/>
        </w:numPr>
        <w:spacing w:after="8" w:line="360" w:lineRule="auto"/>
        <w:ind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спортивно-оздоровительной деятельностью с прикладной ориентированной подготовкой;</w:t>
      </w:r>
    </w:p>
    <w:p w:rsidR="00144A51" w:rsidRPr="007976DE" w:rsidRDefault="00144A51" w:rsidP="007976DE">
      <w:pPr>
        <w:numPr>
          <w:ilvl w:val="0"/>
          <w:numId w:val="8"/>
        </w:numPr>
        <w:spacing w:after="8" w:line="360" w:lineRule="auto"/>
        <w:ind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введением в профессиональную деятельность специалиста.</w:t>
      </w:r>
    </w:p>
    <w:p w:rsid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П е р в а я содержательная линия ориентирует образовательный процесс на укрепление здоровья студентов и воспитание бережного к нему отношения. Через свое предметное содержание она нацеливает студентов на формирование интересов и потребностей в регулярных занятиях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lastRenderedPageBreak/>
        <w:t>физической культурой и спортом, творческое использование осваиваемого учебного материала в разнообразных формах активного отдыха и досуга, самостоятельной физической подготовке к предстоящей жизнедеятельности.</w:t>
      </w:r>
    </w:p>
    <w:p w:rsidR="00144A51" w:rsidRDefault="00144A51" w:rsidP="007976DE">
      <w:pPr>
        <w:spacing w:after="0" w:line="360" w:lineRule="auto"/>
        <w:ind w:left="-14" w:right="6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 т о р а я содержательная линия 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обучающихся.</w:t>
      </w:r>
    </w:p>
    <w:p w:rsid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Т р е т ь я содержательная линия 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их дальнейшего профессионального роста, самосовершенствования и конкурентоспособности на современном рынке труда.</w:t>
      </w:r>
    </w:p>
    <w:p w:rsidR="00144A51" w:rsidRPr="007976DE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Основное содержание учебной дисциплины «Физическая культура» реализуется в процессе теоретических и практических занятий и представлено двумя разделами: теоретическая часть и практическая часть.</w:t>
      </w:r>
    </w:p>
    <w:p w:rsidR="00144A51" w:rsidRPr="007976DE" w:rsidRDefault="00144A51" w:rsidP="007976DE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Теоретическая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часть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направлена на формирование у обучающихся мировоззренческой системы научно-практических основ физической культуры, осознание студентами значения здорового образа жизни, двигательной активности в профессиональном росте и адаптации к изменяющемуся рынку труда.</w:t>
      </w:r>
    </w:p>
    <w:p w:rsidR="00144A51" w:rsidRDefault="00144A51" w:rsidP="007976DE">
      <w:pPr>
        <w:spacing w:after="0" w:line="360" w:lineRule="auto"/>
        <w:ind w:left="10" w:hanging="10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Практическая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часть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предусматривает организацию учебно-методических и учебно-тренировочных занятий.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Содержание учебно-методических занятий обеспечивает: формирование у студентов установки на психическое и физическое здоровье; освоение методов профилактики профессиональных заболеваний; овладение приемами массажа и самомассажа, психорегулирующими упражнениями; знакомство с тестами, позволяющими самостоятельно анализировать состояние здоровья; овладение основными приемами неотложной доврачебной помощи. Темы учебно-методических занятий определяются по выбору из числа предложенных программой.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lastRenderedPageBreak/>
        <w:t>На учебно-методических занятиях преподаватель проводит консультации, на которых по результатам тестирования помогает определить оздоровительную и профессиональную направленность индивидуальной двигательной нагрузки.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Учебно-тренировочные занятия содействуют укреплению здоровья, развитию физических качеств, повышению уровня функциональных и двигательных способностей организма студентов, а также профилактике профессиональных заболеваний.</w:t>
      </w:r>
    </w:p>
    <w:p w:rsidR="002755D3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Для организации учебно-тренировочных занятий студентов по физической культуре кроме обязательных видов спорта (легкой атлетики, кроссовой подготовки, </w:t>
      </w:r>
      <w:r w:rsidR="002755D3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гимнастики, спортивных игр). 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Специфической особенностью реализации содержания учебной дисциплины «Физическая культура»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знаний, умений, состоянии здоровья, физического развития, двигательной, психофизической, профессионально-прикладной подготовленности студента.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 этой целью до начала обучения студенты проходят медицинский осмотр (диспансеризацию) и компьютерное тестирование. Анализ физического развития, физической подготовленности, состояния основных функциональных систем позволяет определить медицинскую группу, в которой целесообразно заниматься обучающимся: основная, подготовительная или специальная.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К основной медицинской группе относятся студенты, не имеющие отклонений в состоянии здоровья, с хорошим физическим развитием и достаточной физической подготовленностью.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К подготовительной медицинской группе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относятся лица с недостаточным физическим развитием, слабой физической подготовленностью, без отклонений или с незначительными временными отклонениями в состоянии здоровья.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lastRenderedPageBreak/>
        <w:t>К специальной медицинской группе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относятся студенты, имеющие патологические отклонения в состоянии здоровья.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Используя результаты медицинского осмотра студента, его индивидуальное желание заниматься тем или иным видом двигательной активности, преподаватель физического воспитания распределяет студентов в учебные отделения: спортивное, подготовительное и специальное.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На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спортивное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отделение зачисляются студенты основной медицинской группы, имеющие сравнительно высокий уровень физического развития и физической подготовленности, выполнившие стандартные контрольные нормативы, желающие заниматься одним из видов спорта, культивируемых в СПО. Занятия в спортивном отделении направлены в основном на подготовку к спортивным соревнованиям в избранном виде спорта.</w:t>
      </w:r>
    </w:p>
    <w:p w:rsidR="00144A51" w:rsidRPr="00144A51" w:rsidRDefault="00144A51" w:rsidP="007976DE">
      <w:pPr>
        <w:spacing w:after="0" w:line="360" w:lineRule="auto"/>
        <w:ind w:left="-14" w:right="6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На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подготовительное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отделение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зачисляются студенты основной и подготовительной медицинских групп. Занятия носят оздоровительный характер и направлены на совершенствование общей и профессиональной двигательной подготовки обучающихся.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На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специальное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отделение зачисляются студенты, отнесенные по состоянию здоровья к специальной медицинской группе. Занятия с этими студентами нацелены на устранение функциональных отклонений и недостатков в их физическом развитии, формирование правильной осанки, совершенствование физического развития, укрепление здоровья и поддержание высокой работоспособности на протяжении всего периода обучения.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Таким образом, освоение содержания учебной дисциплины «Физическая культура» предполагает, что студентов, освобожденных от занятий физическими упражнениями, практически нет. Вместе с тем в зависимости от заболеваний двигательная активность обучающихся может снижаться или прекращаться. Студены, временно освобожденные по состоянию здоровья от практических занятий, осваивают теоретический и учебно-методический материал, готовят рефераты, выполняют индивидуальные проекты. Темой реферата, например, может быть: «Использование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lastRenderedPageBreak/>
        <w:t>индивидуальной двигательной активности и основных валеологических факторов для профилактики и укрепления здоровья» (при том или ином заболевании).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подготовленности, в том числе и для оценки их готовности к выполнению нормативов Всероссийского физкультурно-спортивного комплекса «Готов к труду и обороне» (ГТО).</w:t>
      </w:r>
    </w:p>
    <w:p w:rsidR="00362BCA" w:rsidRPr="00144A51" w:rsidRDefault="00144A51" w:rsidP="007976DE">
      <w:pPr>
        <w:spacing w:after="485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Изучение общеобразовательной учебной дисциплины «Физическая культура» завершается подведением итогов в форме дифференцированного зачета в рамках промежуточной аттестации студентов в процес</w:t>
      </w:r>
      <w:r w:rsidR="007976DE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се освоения ОПОП СПО с получение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м сред</w:t>
      </w:r>
      <w:r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него общего образования (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ППССЗ).</w:t>
      </w:r>
    </w:p>
    <w:p w:rsidR="00144A51" w:rsidRPr="00144A51" w:rsidRDefault="00144A51" w:rsidP="00144A51">
      <w:pPr>
        <w:keepNext/>
        <w:keepLines/>
        <w:spacing w:after="324" w:line="246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  <w:t>МЕСТО УЧЕБНОЙ ДИСЦИПЛИНЫ В УЧЕБНОМ ПЛАНЕ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Учебная дисциплина «Физическая культура»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образования.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</w:t>
      </w:r>
      <w:r w:rsidR="00AB3EDB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в пределах освоения ППССЗ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СПО на базе основного общего образования, учебная дисциплина «Физическая культура» изучается в общеобразоват</w:t>
      </w:r>
      <w:r w:rsidR="00AB3EDB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ельном цикле учебного плана ППССЗ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СПО на базе основного общего образования с получением среднего общего образования (ППССЗ).</w:t>
      </w:r>
    </w:p>
    <w:p w:rsidR="00144A51" w:rsidRDefault="00362BCA" w:rsidP="007976DE">
      <w:pPr>
        <w:spacing w:after="427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Д</w:t>
      </w:r>
      <w:r w:rsidR="00144A51"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исциплина «Физическая культура» входит в состав общих общеобразовательных учебных дисциплин, формируемых из обязательных предметных областей ФГОС среднего общего образования, для специальностей СПО </w:t>
      </w:r>
      <w:r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социально-экономического </w:t>
      </w:r>
      <w:r w:rsidR="00144A51"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профиля профессионального образования.</w:t>
      </w:r>
    </w:p>
    <w:p w:rsidR="00362BCA" w:rsidRDefault="00362BCA" w:rsidP="007976DE">
      <w:pPr>
        <w:spacing w:after="427" w:line="233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p w:rsidR="00144A51" w:rsidRPr="00144A51" w:rsidRDefault="00144A51" w:rsidP="00144A51">
      <w:pPr>
        <w:keepNext/>
        <w:keepLines/>
        <w:spacing w:after="211" w:line="246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  <w:lastRenderedPageBreak/>
        <w:t>РЕЗУЛЬТАТЫ ОСВОЕНИЯ УЧЕБНОЙ ДИСЦИПЛИНЫ</w:t>
      </w:r>
    </w:p>
    <w:p w:rsidR="00144A51" w:rsidRPr="00144A51" w:rsidRDefault="00144A51" w:rsidP="007976DE">
      <w:pPr>
        <w:spacing w:after="102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результатов:</w:t>
      </w:r>
    </w:p>
    <w:p w:rsidR="00144A51" w:rsidRPr="00144A51" w:rsidRDefault="00144A51" w:rsidP="007976DE">
      <w:pPr>
        <w:spacing w:after="0" w:line="360" w:lineRule="auto"/>
        <w:ind w:left="281" w:right="-15" w:hanging="10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•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личностных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: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готовность и способность обучающихся к саморазвитию и личностному самоопределению;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потребность к самостоятельному использованию физической культуры как составляющей доминанты здоровья;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приобретение личного опыта творческого использования профессиональнооздоровительных средств и методов двигательной активности;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способность использования системы значимых социальных и межличностных отношений, ценностно-смысловых установок, 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lastRenderedPageBreak/>
        <w:t>отражающих личностные и гражданские позиции, в спортивной, оздоровительной и физкультурной деятельности;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принятие и реализация ценностей здорового и безопасного образа жизни, потребности в физическом самосовершенствовании, занятиях </w:t>
      </w:r>
      <w:r w:rsidR="004F5541"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спортивно оздоровительной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деятельностью;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умение оказывать первую помощь при занятиях спортивно-оздоровительной деятельностью;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патриотизм, уважение к своему народу, чувство ответственности перед Родиной;</w:t>
      </w:r>
    </w:p>
    <w:p w:rsidR="00144A51" w:rsidRPr="00144A51" w:rsidRDefault="00144A51" w:rsidP="007976DE">
      <w:pPr>
        <w:spacing w:after="104" w:line="360" w:lineRule="auto"/>
        <w:ind w:left="568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готовность к служению Отечеству, его защите;</w:t>
      </w:r>
    </w:p>
    <w:p w:rsidR="00144A51" w:rsidRPr="00144A51" w:rsidRDefault="00144A51" w:rsidP="007976DE">
      <w:pPr>
        <w:spacing w:after="0" w:line="360" w:lineRule="auto"/>
        <w:ind w:left="281" w:right="-15" w:hanging="10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•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метапредметных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: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lastRenderedPageBreak/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формирование навыков участия в различных видах соревновательной деятельности, моделирующих профессиональную подготовку;</w:t>
      </w:r>
    </w:p>
    <w:p w:rsidR="00144A51" w:rsidRPr="00144A51" w:rsidRDefault="00144A51" w:rsidP="007976DE">
      <w:pPr>
        <w:spacing w:after="105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144A51" w:rsidRPr="00144A51" w:rsidRDefault="00144A51" w:rsidP="007976DE">
      <w:pPr>
        <w:spacing w:after="0" w:line="360" w:lineRule="auto"/>
        <w:ind w:left="281" w:right="-15" w:hanging="10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•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предметных: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144A51" w:rsidRPr="00144A51" w:rsidRDefault="00144A51" w:rsidP="007976DE">
      <w:pPr>
        <w:spacing w:after="8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144A51" w:rsidRDefault="00144A51" w:rsidP="007976DE">
      <w:pPr>
        <w:spacing w:after="709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144A51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физкультурноспортивного комплекса «Готов к труду и обороне» (ГТО).</w:t>
      </w:r>
    </w:p>
    <w:p w:rsidR="00362BCA" w:rsidRDefault="00362BCA" w:rsidP="007976DE">
      <w:pPr>
        <w:spacing w:after="709" w:line="360" w:lineRule="auto"/>
        <w:ind w:left="852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p w:rsidR="00144A51" w:rsidRPr="00144A51" w:rsidRDefault="00144A51" w:rsidP="00144A51">
      <w:pPr>
        <w:keepNext/>
        <w:keepLines/>
        <w:spacing w:after="365" w:line="246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  <w:lastRenderedPageBreak/>
        <w:t>СОДЕРЖАНИЕ УЧЕБНОЙ ДИСЦИПЛИНЫ</w:t>
      </w:r>
    </w:p>
    <w:p w:rsidR="00144A51" w:rsidRPr="00144A51" w:rsidRDefault="00144A51" w:rsidP="00144A51">
      <w:pPr>
        <w:keepNext/>
        <w:keepLines/>
        <w:spacing w:after="308" w:line="246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  <w:t>Теоретическая часть</w:t>
      </w:r>
    </w:p>
    <w:p w:rsidR="00144A51" w:rsidRPr="00144A51" w:rsidRDefault="00144A51" w:rsidP="00144A51">
      <w:pPr>
        <w:spacing w:after="332" w:line="250" w:lineRule="auto"/>
        <w:ind w:left="1293" w:right="1228" w:hanging="10"/>
        <w:jc w:val="center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Введение. Физическая культура в общекультурной и профессиональной подготовке студентов СПО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Современное состояние физической культуры и спорта. Физическая культура и личность профессионала.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 физкультурно-спортивного комплекса «Готов к труду и обороне» (ГТО). Требования к технике безопасности при занятиях физическими упражнениями.</w:t>
      </w:r>
    </w:p>
    <w:p w:rsidR="00144A51" w:rsidRPr="00144A51" w:rsidRDefault="00144A51" w:rsidP="007976DE">
      <w:pPr>
        <w:numPr>
          <w:ilvl w:val="0"/>
          <w:numId w:val="9"/>
        </w:numPr>
        <w:spacing w:after="214" w:line="360" w:lineRule="auto"/>
        <w:ind w:left="345" w:right="-9" w:hanging="319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Основы здорового образа жизни. Физическая культура в обеспечении здоровья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Здоровье человека, его ценность и значимость для профессионала. Взаимосвязь общей культуры обучающихся и их образа жизни. Современное состояние здоровья молодежи. Личное отношение к здоровью как условие формирования здорового образа жизни. Двигательная активность.</w:t>
      </w:r>
    </w:p>
    <w:p w:rsidR="00144A51" w:rsidRPr="00144A51" w:rsidRDefault="00144A51" w:rsidP="007976DE">
      <w:pPr>
        <w:spacing w:after="370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Влияние экологических факторов на здоровье человека. О вреде и профилактике курения, алкоголизма, наркомании. Влияние наследственных заболеваний в формировании здорового образа жизни. Рациональное питание и профессия. Режим в трудовой и учебной деятельности. Активный отдых. Вводная и производственная гимнастика. Гигиенические средства оздоровления и управления работоспособностью: закаливание, личная гигиена, гидропроцедуры, бани, массаж. Материнство и здоровье. Профилактика профессиональных заболеваний средствами и методами физического воспитания.</w:t>
      </w:r>
    </w:p>
    <w:p w:rsidR="00144A51" w:rsidRPr="00144A51" w:rsidRDefault="00144A51" w:rsidP="007976DE">
      <w:pPr>
        <w:numPr>
          <w:ilvl w:val="0"/>
          <w:numId w:val="9"/>
        </w:numPr>
        <w:spacing w:after="214" w:line="360" w:lineRule="auto"/>
        <w:ind w:left="345" w:right="-9" w:hanging="319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lastRenderedPageBreak/>
        <w:t>Основы методики самостоятельных занятий физическими упражнениями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Мотивация и целенаправленность самостоятельных занятий, их формы и содержание.</w:t>
      </w:r>
    </w:p>
    <w:p w:rsidR="00144A51" w:rsidRPr="00144A51" w:rsidRDefault="00144A51" w:rsidP="007976DE">
      <w:pPr>
        <w:spacing w:after="370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Организация занятий физическими упражнениями различной направленности. Особенности самостоятельных занятий для юношей и девушек. Основные принципы построения самостоятельных занятий и их гигиена. Коррекция фигуры. Основные признаки утомления. Факторы регуляции нагрузки. Тесты для определения оптимальной индивидуальной нагрузки. Сенситивность в развитии профилирующих двигательных качеств.</w:t>
      </w:r>
    </w:p>
    <w:p w:rsidR="00144A51" w:rsidRPr="00144A51" w:rsidRDefault="00144A51" w:rsidP="007976DE">
      <w:pPr>
        <w:numPr>
          <w:ilvl w:val="0"/>
          <w:numId w:val="9"/>
        </w:numPr>
        <w:spacing w:after="158" w:line="360" w:lineRule="auto"/>
        <w:ind w:left="345" w:right="-9" w:hanging="319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Самоконтроль, его основные методы, показатели и критерии оценки</w:t>
      </w:r>
    </w:p>
    <w:p w:rsidR="00144A51" w:rsidRPr="00144A51" w:rsidRDefault="00144A51" w:rsidP="007976DE">
      <w:pPr>
        <w:spacing w:after="314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Использование методов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</w:t>
      </w:r>
    </w:p>
    <w:p w:rsidR="00144A51" w:rsidRPr="00144A51" w:rsidRDefault="00144A51" w:rsidP="007976DE">
      <w:pPr>
        <w:numPr>
          <w:ilvl w:val="0"/>
          <w:numId w:val="9"/>
        </w:numPr>
        <w:spacing w:after="214" w:line="360" w:lineRule="auto"/>
        <w:ind w:left="345" w:right="-9" w:hanging="319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Психофизиологические основы учебного и производственного труда. Средства физической культуры в регулировании работоспособности</w:t>
      </w:r>
    </w:p>
    <w:p w:rsidR="00144A51" w:rsidRPr="00144A51" w:rsidRDefault="00144A51" w:rsidP="007976DE">
      <w:pPr>
        <w:spacing w:after="8" w:line="360" w:lineRule="auto"/>
        <w:ind w:left="28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Средства физической культуры в регулировании работоспособности.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Психофизиологическая характеристика будущей производственной деятельности 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 причины изменения общего состояния студентов в период экзаменационной сессии. Критерии нервно-эмоционального, психического и психофизического утомления. Методы повышения эффективности производственного и учебного труда. Значение мышечной релаксации.</w:t>
      </w:r>
    </w:p>
    <w:p w:rsidR="00144A51" w:rsidRPr="00144A51" w:rsidRDefault="00144A51" w:rsidP="007976DE">
      <w:pPr>
        <w:spacing w:after="313" w:line="360" w:lineRule="auto"/>
        <w:ind w:left="28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lastRenderedPageBreak/>
        <w:t>Аутотренинг и его использование для повышения работоспособности.</w:t>
      </w:r>
    </w:p>
    <w:p w:rsidR="00144A51" w:rsidRPr="00144A51" w:rsidRDefault="00144A51" w:rsidP="007976DE">
      <w:pPr>
        <w:numPr>
          <w:ilvl w:val="0"/>
          <w:numId w:val="9"/>
        </w:numPr>
        <w:spacing w:after="158" w:line="360" w:lineRule="auto"/>
        <w:ind w:left="345" w:right="-9" w:hanging="319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Физическая культура в профессиональной деятельности специалиста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Личная и социально-экономическая необходимость специальной адаптивной и психофизической подготовки к труду. Оздоровительные и профилированные методы физического воспитания при занятиях различными видами двигательной активности. Профилактика профессиональных заболеваний средствами и методами физического 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 требования.</w:t>
      </w:r>
    </w:p>
    <w:p w:rsidR="00144A51" w:rsidRPr="00144A51" w:rsidRDefault="00144A51" w:rsidP="007976DE">
      <w:pPr>
        <w:keepNext/>
        <w:keepLines/>
        <w:spacing w:after="211" w:line="360" w:lineRule="auto"/>
        <w:ind w:left="36" w:right="-5" w:hanging="10"/>
        <w:jc w:val="both"/>
        <w:outlineLvl w:val="0"/>
        <w:rPr>
          <w:rFonts w:ascii="Times New Roman" w:eastAsia="Franklin Gothic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color w:val="181717"/>
          <w:sz w:val="28"/>
          <w:szCs w:val="28"/>
          <w:lang w:eastAsia="ru-RU"/>
        </w:rPr>
        <w:t>Практическая часть</w:t>
      </w:r>
    </w:p>
    <w:p w:rsidR="00144A51" w:rsidRPr="00144A51" w:rsidRDefault="00144A51" w:rsidP="007976DE">
      <w:pPr>
        <w:spacing w:after="154" w:line="360" w:lineRule="auto"/>
        <w:ind w:left="10" w:right="-15" w:hanging="10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Учебно</w:t>
      </w:r>
      <w:r w:rsidRPr="00144A51">
        <w:rPr>
          <w:rFonts w:ascii="Times New Roman" w:eastAsia="Franklin Gothic" w:hAnsi="Times New Roman" w:cs="Times New Roman"/>
          <w:color w:val="181717"/>
          <w:sz w:val="28"/>
          <w:szCs w:val="28"/>
          <w:lang w:eastAsia="ru-RU"/>
        </w:rPr>
        <w:t>-</w:t>
      </w: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методические</w:t>
      </w:r>
      <w:r w:rsidRPr="00144A51">
        <w:rPr>
          <w:rFonts w:ascii="Times New Roman" w:eastAsia="Franklin Gothic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занятия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Содержание учебно-методических занятий определяется по выбору преподавателя с учетом интересов студентов.</w:t>
      </w:r>
    </w:p>
    <w:p w:rsidR="00144A51" w:rsidRPr="00144A51" w:rsidRDefault="00144A51" w:rsidP="007976DE">
      <w:pPr>
        <w:numPr>
          <w:ilvl w:val="0"/>
          <w:numId w:val="10"/>
        </w:numPr>
        <w:spacing w:after="0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Простейшие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методики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самооценки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работоспособности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,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усталости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,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утомления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применение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средств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физической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культуры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для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их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направленной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коррекции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.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Использование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методов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самоконтроля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,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стандартов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,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индексов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</w:p>
    <w:p w:rsidR="00144A51" w:rsidRPr="00144A51" w:rsidRDefault="00144A51" w:rsidP="007976DE">
      <w:pPr>
        <w:numPr>
          <w:ilvl w:val="0"/>
          <w:numId w:val="10"/>
        </w:numPr>
        <w:spacing w:after="0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Методика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составления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проведения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самостоятельных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занятий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физическими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упражнениями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гигиенической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профессиональной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направленности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.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Методика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активного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отдыха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ходе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профессиональной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деятельности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по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избранному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направлению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</w:p>
    <w:p w:rsidR="00144A51" w:rsidRPr="00144A51" w:rsidRDefault="00144A51" w:rsidP="007976DE">
      <w:pPr>
        <w:numPr>
          <w:ilvl w:val="0"/>
          <w:numId w:val="10"/>
        </w:numPr>
        <w:spacing w:after="0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Массаж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самомассаж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физическом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умственном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утомлении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</w:p>
    <w:p w:rsidR="00144A51" w:rsidRPr="00144A51" w:rsidRDefault="00144A51" w:rsidP="007976DE">
      <w:pPr>
        <w:numPr>
          <w:ilvl w:val="0"/>
          <w:numId w:val="10"/>
        </w:numPr>
        <w:spacing w:after="0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Физические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упражнения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для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профилактики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коррекции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нарушения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опорнодвигательного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аппарата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.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Профилактика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профессиональных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заболеваний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средствами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методами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физического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воспитания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.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Физические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упражнения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для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коррекции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зрения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</w:p>
    <w:p w:rsidR="00144A51" w:rsidRPr="00144A51" w:rsidRDefault="00144A51" w:rsidP="007976DE">
      <w:pPr>
        <w:numPr>
          <w:ilvl w:val="0"/>
          <w:numId w:val="10"/>
        </w:numPr>
        <w:spacing w:after="0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Составление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проведение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комплексов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утренней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,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вводной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производственной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гимнастики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учетом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направления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будущей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профессиональной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деятельности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студентов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</w:p>
    <w:p w:rsidR="00144A51" w:rsidRPr="00144A51" w:rsidRDefault="00144A51" w:rsidP="007976DE">
      <w:pPr>
        <w:numPr>
          <w:ilvl w:val="0"/>
          <w:numId w:val="10"/>
        </w:numPr>
        <w:spacing w:after="0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lastRenderedPageBreak/>
        <w:t>Методика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определения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профессионально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значимых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психофизиологических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двигательных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качеств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на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основе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профессиограммы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специалиста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.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Спортограмма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профессиограмма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</w:p>
    <w:p w:rsidR="00144A51" w:rsidRPr="00144A51" w:rsidRDefault="00144A51" w:rsidP="007976DE">
      <w:pPr>
        <w:numPr>
          <w:ilvl w:val="0"/>
          <w:numId w:val="10"/>
        </w:numPr>
        <w:spacing w:after="0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Самооценка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анализ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выполнения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обязательных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тестов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состояния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здоровья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общефизической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подготовки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.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Методика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самоконтроля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уровнем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развития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профессионально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значимых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качеств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свойств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личности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</w:p>
    <w:p w:rsidR="00144A51" w:rsidRPr="00144A51" w:rsidRDefault="00144A51" w:rsidP="007976DE">
      <w:pPr>
        <w:numPr>
          <w:ilvl w:val="0"/>
          <w:numId w:val="10"/>
        </w:numPr>
        <w:spacing w:after="0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Ведение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личного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дневника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самоконтроля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(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индивидуальной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карты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здоровья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).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Определение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уровня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здоровья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(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по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Э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Н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.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Вайнеру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).</w:t>
      </w:r>
    </w:p>
    <w:p w:rsidR="00144A51" w:rsidRPr="00144A51" w:rsidRDefault="00144A51" w:rsidP="007976DE">
      <w:pPr>
        <w:numPr>
          <w:ilvl w:val="0"/>
          <w:numId w:val="10"/>
        </w:numPr>
        <w:spacing w:after="315" w:line="360" w:lineRule="auto"/>
        <w:ind w:firstLine="275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Индивидуальная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оздоровительная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программа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двигательной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активности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с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учетом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профессиональной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направленности</w:t>
      </w: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.</w:t>
      </w:r>
    </w:p>
    <w:p w:rsidR="00144A51" w:rsidRPr="00144A51" w:rsidRDefault="00144A51" w:rsidP="007976DE">
      <w:pPr>
        <w:spacing w:after="154" w:line="360" w:lineRule="auto"/>
        <w:ind w:left="10" w:right="-15" w:hanging="10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Учебно</w:t>
      </w:r>
      <w:r w:rsidRPr="00144A51">
        <w:rPr>
          <w:rFonts w:ascii="Times New Roman" w:eastAsia="Franklin Gothic" w:hAnsi="Times New Roman" w:cs="Times New Roman"/>
          <w:color w:val="181717"/>
          <w:sz w:val="28"/>
          <w:szCs w:val="28"/>
          <w:lang w:eastAsia="ru-RU"/>
        </w:rPr>
        <w:t>-</w:t>
      </w: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тренировочные</w:t>
      </w:r>
      <w:r w:rsidRPr="00144A51">
        <w:rPr>
          <w:rFonts w:ascii="Times New Roman" w:eastAsia="Franklin Gothic" w:hAnsi="Times New Roman" w:cs="Times New Roman"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Franklin Gothic" w:hAnsi="Times New Roman" w:cs="Times New Roman"/>
          <w:i/>
          <w:color w:val="181717"/>
          <w:sz w:val="28"/>
          <w:szCs w:val="28"/>
          <w:lang w:eastAsia="ru-RU"/>
        </w:rPr>
        <w:t>занятия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При проведении учебно-тренировочных занятий преподаватель определяет оптимальный объем физической нагрузки, опираясь на данные о состоянии здоровья студентов, дает индивидуальные рекомендации для самостоятельных занятий тем или иным видом спорта.</w:t>
      </w:r>
    </w:p>
    <w:p w:rsidR="00144A51" w:rsidRPr="00144A51" w:rsidRDefault="00144A51" w:rsidP="007976DE">
      <w:pPr>
        <w:numPr>
          <w:ilvl w:val="0"/>
          <w:numId w:val="11"/>
        </w:numPr>
        <w:spacing w:after="0" w:line="360" w:lineRule="auto"/>
        <w:ind w:right="-15" w:hanging="259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Легкая атлетика. Кроссовая подготовка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Решает задачи поддержки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Кроссовая подготовка: высокий и низкий старт, стартовый разгон, финиширование; бег 100 м, эстафетный бег 4 1´ 00 м, 4´ 400 м; бег по прямой с различной скоростью, равномерный бег на дистанцию 2 000 м (девушки) и 3 000 м (юноши), прыжки в длину с разбега способом «согнув ноги»; прыжки в высоту способами: «прогнувшись», перешагивания, «ножницы», перекидной; метание гранаты весом 500 г (девушки) и 700  г (юноши); толкание ядра.</w:t>
      </w:r>
    </w:p>
    <w:p w:rsidR="00144A51" w:rsidRPr="00144A51" w:rsidRDefault="00144A51" w:rsidP="007976DE">
      <w:pPr>
        <w:numPr>
          <w:ilvl w:val="0"/>
          <w:numId w:val="11"/>
        </w:numPr>
        <w:spacing w:after="0" w:line="360" w:lineRule="auto"/>
        <w:ind w:right="-15" w:hanging="259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Гимнастика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lastRenderedPageBreak/>
        <w:t>Общеразвивающие упражнения, упражнения в паре с партнером, упражнения с гантелями,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стенки). Упражнения для коррекции зрения. Комплексы упражнений вводной и производственной гимнастики.</w:t>
      </w:r>
    </w:p>
    <w:p w:rsidR="00144A51" w:rsidRPr="00144A51" w:rsidRDefault="00144A51" w:rsidP="007976DE">
      <w:pPr>
        <w:numPr>
          <w:ilvl w:val="0"/>
          <w:numId w:val="11"/>
        </w:numPr>
        <w:spacing w:after="0" w:line="360" w:lineRule="auto"/>
        <w:ind w:right="-15" w:hanging="259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Спортивные игры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Проведение спортивных игр способствует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пространственных,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и самостоятельности.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Из перечисленных спортивных игр профессиональная образовательная организация выбирает те, для проведения которых есть условия, материально-техническое оснащение, которые в большей степени направлены на предупреждение и профилактику профзаболеваний, отвечают климатическим условиям региона.</w:t>
      </w:r>
    </w:p>
    <w:p w:rsidR="00144A51" w:rsidRPr="00144A51" w:rsidRDefault="00144A51" w:rsidP="007976DE">
      <w:pPr>
        <w:spacing w:after="0" w:line="360" w:lineRule="auto"/>
        <w:ind w:left="281" w:right="-15" w:hanging="10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Волейбол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Исходное положение (стойки), перемещения, передача,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груди—животе, блокирование, тактика нападения, тактика защиты. Правила игры. Техника безопасности игры. Игра по упрощенным правилам волейбола. Игра по правилам.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lastRenderedPageBreak/>
        <w:t>Ручной</w:t>
      </w:r>
      <w:r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</w:t>
      </w:r>
      <w:r w:rsidRPr="00144A51">
        <w:rPr>
          <w:rFonts w:ascii="Times New Roman" w:eastAsia="Times New Roman" w:hAnsi="Times New Roman" w:cs="Times New Roman"/>
          <w:b/>
          <w:i/>
          <w:color w:val="181717"/>
          <w:sz w:val="28"/>
          <w:szCs w:val="28"/>
          <w:lang w:eastAsia="ru-RU"/>
        </w:rPr>
        <w:t>мяч</w:t>
      </w:r>
    </w:p>
    <w:p w:rsidR="00144A51" w:rsidRPr="00144A51" w:rsidRDefault="00144A51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Передача и ловля мяча в тройках, передача и ловля мяча с откосом от площадки, бросок мяча из опорного положения с сопротивлением защитнику, перехваты мяча, выбивание или отбор мяча, тактика игры, скрестное перемещение, подстраховка защитника, нападение, контратака.</w:t>
      </w:r>
    </w:p>
    <w:p w:rsidR="007976DE" w:rsidRDefault="002755D3" w:rsidP="007976DE">
      <w:pPr>
        <w:spacing w:after="0" w:line="246" w:lineRule="auto"/>
        <w:ind w:left="281" w:right="-15" w:hanging="10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4</w:t>
      </w:r>
      <w:r w:rsidR="00144A51" w:rsidRPr="00144A51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 xml:space="preserve"> . Виды спорта по выбору</w:t>
      </w:r>
      <w:r w:rsidR="007976DE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( баскетбол)</w:t>
      </w:r>
    </w:p>
    <w:p w:rsidR="007976DE" w:rsidRPr="00144A51" w:rsidRDefault="007976DE" w:rsidP="007976DE">
      <w:pPr>
        <w:spacing w:after="0" w:line="246" w:lineRule="auto"/>
        <w:ind w:left="281" w:right="-15" w:hanging="10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p w:rsidR="007976DE" w:rsidRDefault="007976DE" w:rsidP="007976DE">
      <w:pPr>
        <w:spacing w:after="8" w:line="360" w:lineRule="auto"/>
        <w:ind w:left="-12" w:firstLine="27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144A51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Ловля и передача мяча, ведение, броски мяча в корзину (с места, в движении, прыжком), вырывание и выбивание (приемы овладения мячом), прием техники защита — перехват, приемы, применяемые против броска, накрывание, тактика нападения, тактика защиты. Правила игры. Техника безопасности игры. Игра по упрощенным правилам баскетбола. Игра по правилам.</w:t>
      </w: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  <w:r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lastRenderedPageBreak/>
        <w:t>ТЕМАТИЧЕСКОЕ ПЛАНИРОВАНИЕ</w:t>
      </w: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1984"/>
        <w:gridCol w:w="1725"/>
      </w:tblGrid>
      <w:tr w:rsidR="002755D3" w:rsidRPr="002755D3" w:rsidTr="008E058B">
        <w:tc>
          <w:tcPr>
            <w:tcW w:w="5637" w:type="dxa"/>
            <w:vMerge w:val="restart"/>
            <w:shd w:val="clear" w:color="auto" w:fill="auto"/>
          </w:tcPr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755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Наименование раздела</w:t>
            </w:r>
          </w:p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09" w:type="dxa"/>
            <w:gridSpan w:val="2"/>
            <w:shd w:val="clear" w:color="auto" w:fill="auto"/>
          </w:tcPr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755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Количество часов</w:t>
            </w:r>
          </w:p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755D3" w:rsidRPr="002755D3" w:rsidTr="008E058B">
        <w:trPr>
          <w:trHeight w:val="424"/>
        </w:trPr>
        <w:tc>
          <w:tcPr>
            <w:tcW w:w="5637" w:type="dxa"/>
            <w:vMerge/>
            <w:shd w:val="clear" w:color="auto" w:fill="auto"/>
          </w:tcPr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755D3">
              <w:rPr>
                <w:rFonts w:ascii="Times New Roman" w:eastAsia="Calibri" w:hAnsi="Times New Roman" w:cs="Times New Roman"/>
                <w:color w:val="000000"/>
              </w:rPr>
              <w:t>всего часов обязательной аудиторной нагрузки</w:t>
            </w:r>
          </w:p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</w:rPr>
            </w:pPr>
          </w:p>
        </w:tc>
        <w:tc>
          <w:tcPr>
            <w:tcW w:w="1725" w:type="dxa"/>
            <w:shd w:val="clear" w:color="auto" w:fill="auto"/>
          </w:tcPr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ind w:left="416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755D3">
              <w:rPr>
                <w:rFonts w:ascii="Times New Roman" w:eastAsia="Calibri" w:hAnsi="Times New Roman" w:cs="Times New Roman"/>
                <w:color w:val="000000"/>
              </w:rPr>
              <w:t>в том числе</w:t>
            </w:r>
          </w:p>
        </w:tc>
      </w:tr>
      <w:tr w:rsidR="002755D3" w:rsidRPr="002755D3" w:rsidTr="008E058B">
        <w:trPr>
          <w:trHeight w:val="390"/>
        </w:trPr>
        <w:tc>
          <w:tcPr>
            <w:tcW w:w="5637" w:type="dxa"/>
            <w:vMerge/>
            <w:shd w:val="clear" w:color="auto" w:fill="auto"/>
          </w:tcPr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1725" w:type="dxa"/>
            <w:shd w:val="clear" w:color="auto" w:fill="auto"/>
          </w:tcPr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755D3">
              <w:rPr>
                <w:rFonts w:ascii="Times New Roman" w:eastAsia="Calibri" w:hAnsi="Times New Roman" w:cs="Times New Roman"/>
                <w:color w:val="000000"/>
              </w:rPr>
              <w:t>лабораторных и практических</w:t>
            </w:r>
          </w:p>
          <w:p w:rsidR="002755D3" w:rsidRPr="002755D3" w:rsidRDefault="002755D3" w:rsidP="002755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755D3">
              <w:rPr>
                <w:rFonts w:ascii="Times New Roman" w:eastAsia="Calibri" w:hAnsi="Times New Roman" w:cs="Times New Roman"/>
                <w:color w:val="000000"/>
              </w:rPr>
              <w:t>занятий</w:t>
            </w: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0"/>
              <w:ind w:left="108" w:right="66"/>
              <w:rPr>
                <w:rFonts w:ascii="Times New Roman" w:eastAsia="Book Antiqua" w:hAnsi="Times New Roman" w:cs="Times New Roman"/>
                <w:b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b/>
                <w:color w:val="231F20"/>
                <w:w w:val="90"/>
                <w:sz w:val="24"/>
                <w:szCs w:val="24"/>
              </w:rPr>
              <w:t>Теоретическая  часть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AB3EDB" w:rsidRDefault="008E058B" w:rsidP="008E058B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b/>
                <w:sz w:val="24"/>
                <w:szCs w:val="24"/>
              </w:rPr>
            </w:pPr>
            <w:r w:rsidRPr="00AB3EDB">
              <w:rPr>
                <w:rFonts w:ascii="Times New Roman" w:eastAsia="Book Antiqua" w:hAnsi="Times New Roman" w:cs="Times New Roman"/>
                <w:b/>
                <w:color w:val="231F20"/>
                <w:w w:val="120"/>
                <w:sz w:val="24"/>
                <w:szCs w:val="24"/>
              </w:rPr>
              <w:t>15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80" w:line="220" w:lineRule="exact"/>
              <w:ind w:left="108" w:right="66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 xml:space="preserve">Введение. Физическая культура в </w:t>
            </w:r>
            <w:r w:rsidR="00770AD5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общ</w:t>
            </w:r>
            <w:bookmarkStart w:id="0" w:name="_GoBack"/>
            <w:bookmarkEnd w:id="0"/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екультурной и профессиональной подготовке студентов СПО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AB3EDB" w:rsidRDefault="008E058B" w:rsidP="008E058B">
            <w:pPr>
              <w:spacing w:before="73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AB3EDB">
              <w:rPr>
                <w:rFonts w:ascii="Times New Roman" w:eastAsia="Book Antiqua" w:hAnsi="Times New Roman" w:cs="Times New Roman"/>
                <w:color w:val="231F20"/>
                <w:w w:val="119"/>
                <w:sz w:val="24"/>
                <w:szCs w:val="24"/>
              </w:rPr>
              <w:t>2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80" w:line="220" w:lineRule="exact"/>
              <w:ind w:left="108" w:right="354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Основы здорового образа жизни. Физическая культура в обеспечении здоровья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AB3EDB" w:rsidRDefault="008E058B" w:rsidP="008E058B">
            <w:pPr>
              <w:spacing w:before="73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AB3EDB">
              <w:rPr>
                <w:rFonts w:ascii="Times New Roman" w:eastAsia="Book Antiqua" w:hAnsi="Times New Roman" w:cs="Times New Roman"/>
                <w:color w:val="231F20"/>
                <w:w w:val="119"/>
                <w:sz w:val="24"/>
                <w:szCs w:val="24"/>
              </w:rPr>
              <w:t>3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9" w:line="220" w:lineRule="exact"/>
              <w:ind w:left="108" w:right="66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Основы методики самостоятельных занятий физическими упражнениями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AB3EDB" w:rsidRDefault="008E058B" w:rsidP="008E058B">
            <w:pPr>
              <w:spacing w:before="73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AB3EDB">
              <w:rPr>
                <w:rFonts w:ascii="Times New Roman" w:eastAsia="Book Antiqua" w:hAnsi="Times New Roman" w:cs="Times New Roman"/>
                <w:color w:val="231F20"/>
                <w:w w:val="119"/>
                <w:sz w:val="24"/>
                <w:szCs w:val="24"/>
              </w:rPr>
              <w:t>3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9" w:line="220" w:lineRule="exact"/>
              <w:ind w:left="108" w:right="174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Самоконтроль, его основные методы, показатели и критерии оценки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AB3EDB" w:rsidRDefault="008E058B" w:rsidP="008E058B">
            <w:pPr>
              <w:spacing w:before="73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AB3EDB">
              <w:rPr>
                <w:rFonts w:ascii="Times New Roman" w:eastAsia="Book Antiqua" w:hAnsi="Times New Roman" w:cs="Times New Roman"/>
                <w:color w:val="231F20"/>
                <w:w w:val="119"/>
                <w:sz w:val="24"/>
                <w:szCs w:val="24"/>
              </w:rPr>
              <w:t>3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9" w:line="220" w:lineRule="exact"/>
              <w:ind w:left="108" w:right="66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AB3EDB" w:rsidRDefault="008E058B" w:rsidP="008E058B">
            <w:pPr>
              <w:spacing w:before="73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AB3EDB">
              <w:rPr>
                <w:rFonts w:ascii="Times New Roman" w:eastAsia="Book Antiqua" w:hAnsi="Times New Roman" w:cs="Times New Roman"/>
                <w:color w:val="231F20"/>
                <w:w w:val="119"/>
                <w:sz w:val="24"/>
                <w:szCs w:val="24"/>
              </w:rPr>
              <w:t>2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9" w:line="220" w:lineRule="exact"/>
              <w:ind w:left="108" w:right="66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Физическая культура в профессиональной деятельности специалиста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AB3EDB" w:rsidRDefault="008E058B" w:rsidP="008E058B">
            <w:pPr>
              <w:spacing w:before="73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AB3EDB">
              <w:rPr>
                <w:rFonts w:ascii="Times New Roman" w:eastAsia="Book Antiqua" w:hAnsi="Times New Roman" w:cs="Times New Roman"/>
                <w:color w:val="231F20"/>
                <w:w w:val="119"/>
                <w:sz w:val="24"/>
                <w:szCs w:val="24"/>
              </w:rPr>
              <w:t>2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0"/>
              <w:ind w:left="108" w:right="66"/>
              <w:rPr>
                <w:rFonts w:ascii="Times New Roman" w:eastAsia="Book Antiqua" w:hAnsi="Times New Roman" w:cs="Times New Roman"/>
                <w:b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b/>
                <w:color w:val="231F20"/>
                <w:w w:val="95"/>
                <w:sz w:val="24"/>
                <w:szCs w:val="24"/>
              </w:rPr>
              <w:t>Практическая часть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b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b/>
                <w:color w:val="231F20"/>
                <w:w w:val="120"/>
                <w:sz w:val="24"/>
                <w:szCs w:val="24"/>
              </w:rPr>
              <w:t>102</w:t>
            </w:r>
          </w:p>
        </w:tc>
        <w:tc>
          <w:tcPr>
            <w:tcW w:w="17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b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b/>
                <w:color w:val="231F20"/>
                <w:w w:val="120"/>
                <w:sz w:val="24"/>
                <w:szCs w:val="24"/>
              </w:rPr>
              <w:t>102</w:t>
            </w: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108" w:right="66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10"/>
                <w:sz w:val="24"/>
                <w:szCs w:val="24"/>
              </w:rPr>
              <w:t>Легкая атлетика. Кроссовая подготовка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20"/>
                <w:sz w:val="24"/>
                <w:szCs w:val="24"/>
              </w:rPr>
              <w:t>30</w:t>
            </w:r>
          </w:p>
        </w:tc>
        <w:tc>
          <w:tcPr>
            <w:tcW w:w="17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20"/>
                <w:sz w:val="24"/>
                <w:szCs w:val="24"/>
              </w:rPr>
              <w:t>30</w:t>
            </w: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108" w:right="66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Гимнастика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20"/>
                <w:sz w:val="24"/>
                <w:szCs w:val="24"/>
              </w:rPr>
              <w:t>2</w:t>
            </w:r>
            <w:r w:rsidR="00F078B4">
              <w:rPr>
                <w:rFonts w:ascii="Times New Roman" w:eastAsia="Book Antiqua" w:hAnsi="Times New Roman" w:cs="Times New Roman"/>
                <w:color w:val="231F20"/>
                <w:w w:val="120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20"/>
                <w:sz w:val="24"/>
                <w:szCs w:val="24"/>
              </w:rPr>
              <w:t>2</w:t>
            </w:r>
            <w:r w:rsidR="00F078B4">
              <w:rPr>
                <w:rFonts w:ascii="Times New Roman" w:eastAsia="Book Antiqua" w:hAnsi="Times New Roman" w:cs="Times New Roman"/>
                <w:color w:val="231F20"/>
                <w:w w:val="120"/>
                <w:sz w:val="24"/>
                <w:szCs w:val="24"/>
              </w:rPr>
              <w:t>2</w:t>
            </w:r>
          </w:p>
        </w:tc>
      </w:tr>
      <w:tr w:rsidR="008E058B" w:rsidRPr="002755D3" w:rsidTr="004F5541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108" w:right="66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 xml:space="preserve">Спортивные игры </w:t>
            </w:r>
          </w:p>
        </w:tc>
        <w:tc>
          <w:tcPr>
            <w:tcW w:w="198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20"/>
                <w:sz w:val="24"/>
                <w:szCs w:val="24"/>
              </w:rPr>
              <w:t>30</w:t>
            </w:r>
          </w:p>
        </w:tc>
        <w:tc>
          <w:tcPr>
            <w:tcW w:w="172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259" w:right="259"/>
              <w:jc w:val="center"/>
              <w:rPr>
                <w:rFonts w:ascii="Times New Roman" w:eastAsia="Book Antiqua" w:hAnsi="Times New Roman" w:cs="Times New Roman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20"/>
                <w:sz w:val="24"/>
                <w:szCs w:val="24"/>
              </w:rPr>
              <w:t>30</w:t>
            </w:r>
          </w:p>
        </w:tc>
      </w:tr>
      <w:tr w:rsidR="008E058B" w:rsidRPr="002755D3" w:rsidTr="008E058B">
        <w:tc>
          <w:tcPr>
            <w:tcW w:w="56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8E058B" w:rsidRPr="008E058B" w:rsidRDefault="008E058B" w:rsidP="008E058B">
            <w:pPr>
              <w:spacing w:before="73"/>
              <w:ind w:left="108" w:right="66"/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>Виды спорта по выбору</w:t>
            </w:r>
            <w:r w:rsidR="007976DE">
              <w:rPr>
                <w:rFonts w:ascii="Times New Roman" w:eastAsia="Book Antiqua" w:hAnsi="Times New Roman" w:cs="Times New Roman"/>
                <w:color w:val="231F20"/>
                <w:w w:val="105"/>
                <w:sz w:val="24"/>
                <w:szCs w:val="24"/>
              </w:rPr>
              <w:t xml:space="preserve"> (баскетбол)</w:t>
            </w:r>
          </w:p>
        </w:tc>
        <w:tc>
          <w:tcPr>
            <w:tcW w:w="1984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F078B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  <w:r w:rsidR="00F078B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E058B" w:rsidRPr="002755D3" w:rsidTr="008E058B">
        <w:tc>
          <w:tcPr>
            <w:tcW w:w="5637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755D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8E058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117</w:t>
            </w:r>
          </w:p>
        </w:tc>
        <w:tc>
          <w:tcPr>
            <w:tcW w:w="1725" w:type="dxa"/>
            <w:shd w:val="clear" w:color="auto" w:fill="auto"/>
          </w:tcPr>
          <w:p w:rsidR="008E058B" w:rsidRPr="002755D3" w:rsidRDefault="008E058B" w:rsidP="008E05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8E058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102</w:t>
            </w:r>
          </w:p>
        </w:tc>
      </w:tr>
    </w:tbl>
    <w:p w:rsidR="002755D3" w:rsidRPr="002755D3" w:rsidRDefault="002755D3" w:rsidP="00275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2755D3" w:rsidRDefault="002755D3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8E058B" w:rsidRDefault="008E058B" w:rsidP="002755D3">
      <w:pPr>
        <w:widowControl w:val="0"/>
        <w:spacing w:before="224" w:after="0" w:line="252" w:lineRule="auto"/>
        <w:ind w:left="3798" w:right="38" w:hanging="3494"/>
        <w:outlineLvl w:val="1"/>
        <w:rPr>
          <w:rFonts w:ascii="Arial Narrow" w:eastAsia="Arial Narrow" w:hAnsi="Arial Narrow" w:cs="Arial Narrow"/>
          <w:color w:val="231F20"/>
          <w:w w:val="110"/>
          <w:sz w:val="28"/>
          <w:szCs w:val="28"/>
        </w:rPr>
      </w:pPr>
      <w:bookmarkStart w:id="1" w:name="_TOC_250002"/>
      <w:bookmarkEnd w:id="1"/>
    </w:p>
    <w:p w:rsidR="008E058B" w:rsidRDefault="008E058B" w:rsidP="002755D3">
      <w:pPr>
        <w:widowControl w:val="0"/>
        <w:spacing w:before="224" w:after="0" w:line="252" w:lineRule="auto"/>
        <w:ind w:left="3798" w:right="38" w:hanging="3494"/>
        <w:outlineLvl w:val="1"/>
        <w:rPr>
          <w:rFonts w:ascii="Arial Narrow" w:eastAsia="Arial Narrow" w:hAnsi="Arial Narrow" w:cs="Arial Narrow"/>
          <w:color w:val="231F20"/>
          <w:w w:val="110"/>
          <w:sz w:val="28"/>
          <w:szCs w:val="28"/>
        </w:rPr>
      </w:pPr>
    </w:p>
    <w:p w:rsidR="00F078B4" w:rsidRDefault="00F078B4" w:rsidP="002755D3">
      <w:pPr>
        <w:widowControl w:val="0"/>
        <w:spacing w:before="224" w:after="0" w:line="252" w:lineRule="auto"/>
        <w:ind w:left="3798" w:right="38" w:hanging="3494"/>
        <w:outlineLvl w:val="1"/>
        <w:rPr>
          <w:rFonts w:ascii="Arial Narrow" w:eastAsia="Arial Narrow" w:hAnsi="Arial Narrow" w:cs="Arial Narrow"/>
          <w:color w:val="231F20"/>
          <w:w w:val="110"/>
          <w:sz w:val="28"/>
          <w:szCs w:val="28"/>
        </w:rPr>
      </w:pPr>
    </w:p>
    <w:p w:rsidR="00F078B4" w:rsidRDefault="00F078B4" w:rsidP="002755D3">
      <w:pPr>
        <w:widowControl w:val="0"/>
        <w:spacing w:before="224" w:after="0" w:line="252" w:lineRule="auto"/>
        <w:ind w:left="3798" w:right="38" w:hanging="3494"/>
        <w:outlineLvl w:val="1"/>
        <w:rPr>
          <w:rFonts w:ascii="Arial Narrow" w:eastAsia="Arial Narrow" w:hAnsi="Arial Narrow" w:cs="Arial Narrow"/>
          <w:color w:val="231F20"/>
          <w:w w:val="110"/>
          <w:sz w:val="28"/>
          <w:szCs w:val="28"/>
        </w:rPr>
      </w:pPr>
    </w:p>
    <w:p w:rsidR="00F078B4" w:rsidRDefault="00F078B4" w:rsidP="002755D3">
      <w:pPr>
        <w:widowControl w:val="0"/>
        <w:spacing w:before="224" w:after="0" w:line="252" w:lineRule="auto"/>
        <w:ind w:left="3798" w:right="38" w:hanging="3494"/>
        <w:outlineLvl w:val="1"/>
        <w:rPr>
          <w:rFonts w:ascii="Arial Narrow" w:eastAsia="Arial Narrow" w:hAnsi="Arial Narrow" w:cs="Arial Narrow"/>
          <w:color w:val="231F20"/>
          <w:w w:val="110"/>
          <w:sz w:val="28"/>
          <w:szCs w:val="28"/>
        </w:rPr>
      </w:pPr>
    </w:p>
    <w:p w:rsidR="008E058B" w:rsidRDefault="008E058B" w:rsidP="002755D3">
      <w:pPr>
        <w:widowControl w:val="0"/>
        <w:spacing w:before="224" w:after="0" w:line="252" w:lineRule="auto"/>
        <w:ind w:left="3798" w:right="38" w:hanging="3494"/>
        <w:outlineLvl w:val="1"/>
        <w:rPr>
          <w:rFonts w:ascii="Arial Narrow" w:eastAsia="Arial Narrow" w:hAnsi="Arial Narrow" w:cs="Arial Narrow"/>
          <w:color w:val="231F20"/>
          <w:w w:val="110"/>
          <w:sz w:val="28"/>
          <w:szCs w:val="28"/>
        </w:rPr>
      </w:pPr>
    </w:p>
    <w:p w:rsidR="002755D3" w:rsidRPr="008E058B" w:rsidRDefault="002755D3" w:rsidP="008E058B">
      <w:pPr>
        <w:widowControl w:val="0"/>
        <w:spacing w:before="224" w:after="0" w:line="252" w:lineRule="auto"/>
        <w:ind w:left="3798" w:right="38" w:hanging="3494"/>
        <w:jc w:val="center"/>
        <w:outlineLvl w:val="1"/>
        <w:rPr>
          <w:rFonts w:ascii="Times New Roman" w:eastAsia="Arial Narrow" w:hAnsi="Times New Roman" w:cs="Times New Roman"/>
          <w:b/>
          <w:sz w:val="28"/>
          <w:szCs w:val="28"/>
        </w:rPr>
      </w:pPr>
      <w:r w:rsidRPr="008E058B">
        <w:rPr>
          <w:rFonts w:ascii="Times New Roman" w:eastAsia="Arial Narrow" w:hAnsi="Times New Roman" w:cs="Times New Roman"/>
          <w:b/>
          <w:color w:val="231F20"/>
          <w:w w:val="110"/>
          <w:sz w:val="28"/>
          <w:szCs w:val="28"/>
        </w:rPr>
        <w:t>ХАРАКТЕРИСТИКА ОСНОВНЫХ ВИДОВ УЧЕБНОЙ ДЕЯТЕЛЬНОСТИ СТУДЕНТОВ</w:t>
      </w:r>
    </w:p>
    <w:p w:rsidR="002755D3" w:rsidRPr="005C59D1" w:rsidRDefault="002755D3" w:rsidP="002755D3">
      <w:pPr>
        <w:widowControl w:val="0"/>
        <w:spacing w:before="10" w:after="0" w:line="240" w:lineRule="auto"/>
        <w:rPr>
          <w:rFonts w:ascii="Arial Narrow" w:eastAsia="Book Antiqua" w:hAnsi="Book Antiqua" w:cs="Book Antiqua"/>
          <w:sz w:val="24"/>
          <w:szCs w:val="21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836"/>
        <w:gridCol w:w="7088"/>
      </w:tblGrid>
      <w:tr w:rsidR="002755D3" w:rsidRPr="008E058B" w:rsidTr="004F5541">
        <w:trPr>
          <w:trHeight w:hRule="exact" w:val="747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755D3" w:rsidRPr="008E058B" w:rsidRDefault="002755D3" w:rsidP="004F5541">
            <w:pPr>
              <w:spacing w:before="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  <w:p w:rsidR="002755D3" w:rsidRPr="008E058B" w:rsidRDefault="002755D3" w:rsidP="004F5541">
            <w:pPr>
              <w:ind w:left="333"/>
              <w:rPr>
                <w:rFonts w:ascii="Times New Roman" w:eastAsia="Book Antiqua" w:hAnsi="Times New Roman"/>
                <w:b/>
                <w:sz w:val="24"/>
                <w:szCs w:val="24"/>
              </w:rPr>
            </w:pPr>
            <w:r w:rsidRPr="008E058B">
              <w:rPr>
                <w:rFonts w:ascii="Times New Roman" w:eastAsia="Book Antiqua" w:hAnsi="Times New Roman"/>
                <w:b/>
                <w:color w:val="231F20"/>
                <w:w w:val="90"/>
                <w:sz w:val="24"/>
                <w:szCs w:val="24"/>
              </w:rPr>
              <w:t>Содержание обучения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8E058B" w:rsidRDefault="002755D3" w:rsidP="004F5541">
            <w:pPr>
              <w:spacing w:before="74" w:line="247" w:lineRule="auto"/>
              <w:ind w:left="1895" w:right="246" w:hanging="1537"/>
              <w:rPr>
                <w:rFonts w:ascii="Times New Roman" w:eastAsia="Book Antiqua" w:hAnsi="Times New Roman"/>
                <w:b/>
                <w:sz w:val="24"/>
                <w:szCs w:val="24"/>
                <w:lang w:val="ru-RU"/>
              </w:rPr>
            </w:pPr>
            <w:r w:rsidRPr="008E058B">
              <w:rPr>
                <w:rFonts w:ascii="Times New Roman" w:eastAsia="Book Antiqua" w:hAnsi="Times New Roman"/>
                <w:b/>
                <w:color w:val="231F20"/>
                <w:w w:val="90"/>
                <w:sz w:val="24"/>
                <w:szCs w:val="24"/>
                <w:lang w:val="ru-RU"/>
              </w:rPr>
              <w:t>Характеристика основных видов учебной деятельности студентов (на уровне учебных действий)</w:t>
            </w:r>
          </w:p>
        </w:tc>
      </w:tr>
      <w:tr w:rsidR="002755D3" w:rsidRPr="008E058B" w:rsidTr="004F5541">
        <w:trPr>
          <w:trHeight w:val="437"/>
        </w:trPr>
        <w:tc>
          <w:tcPr>
            <w:tcW w:w="992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B47A2C" w:rsidRDefault="008E058B" w:rsidP="00B47A2C">
            <w:pPr>
              <w:spacing w:before="70" w:line="276" w:lineRule="auto"/>
              <w:ind w:left="3150" w:right="3150"/>
              <w:jc w:val="center"/>
              <w:rPr>
                <w:rFonts w:ascii="Times New Roman" w:eastAsia="Book Antiqua" w:hAnsi="Times New Roman"/>
                <w:b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ТЕОРЕТИЧЕСКА</w:t>
            </w:r>
            <w:r w:rsidRPr="00B47A2C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  <w:lang w:val="ru-RU"/>
              </w:rPr>
              <w:t>Я Ч</w:t>
            </w:r>
            <w:r w:rsidRPr="00B47A2C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АСТЬ</w:t>
            </w:r>
          </w:p>
        </w:tc>
      </w:tr>
      <w:tr w:rsidR="002755D3" w:rsidRPr="007976DE" w:rsidTr="004F5541">
        <w:trPr>
          <w:trHeight w:hRule="exact" w:val="31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before="73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Ведение. Физическая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before="73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современного состояния физической культуры и спорта.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культура в общекуль-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обосновывать значение физической культуры для фор-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турной и профессио-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4F5541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фор</w:t>
            </w:r>
            <w:r w:rsidR="002755D3"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мирования личности профессионала, профилактики профзабо-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нальной подготовке сту-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4F5541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забол</w:t>
            </w:r>
            <w:r w:rsidR="002755D3"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еваний.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дентов СПО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оздоровительных систем физического воспитания.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Владение информацией о Всероссийском физкультурно-</w:t>
            </w:r>
          </w:p>
        </w:tc>
      </w:tr>
      <w:tr w:rsidR="002755D3" w:rsidRPr="007976DE" w:rsidTr="004F5541">
        <w:trPr>
          <w:trHeight w:hRule="exact" w:val="762"/>
        </w:trPr>
        <w:tc>
          <w:tcPr>
            <w:tcW w:w="2836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спортивном комплексе «Готов к труду и обороне» (ГТО)</w:t>
            </w:r>
          </w:p>
        </w:tc>
      </w:tr>
      <w:tr w:rsidR="002755D3" w:rsidRPr="007976DE" w:rsidTr="004F5541">
        <w:trPr>
          <w:trHeight w:hRule="exact" w:val="31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before="73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1. Основы методики са-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before="73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Демонстрация мотивации и стремления к самостоятельным за-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мостоятельных занятий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4F5541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  <w:lang w:val="ru-RU"/>
              </w:rPr>
              <w:t>заня</w:t>
            </w:r>
            <w:r w:rsidR="002755D3" w:rsidRPr="00B47A2C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тиям.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физическими упражне-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форм и содержания физических упражнений.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ниями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организовывать занятия физическими упражнениями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различной направленности с использованием знаний особенно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стей самостоятельных занятий для юношей и девушек.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основных принципов построения самостоятельных заня-</w:t>
            </w:r>
          </w:p>
        </w:tc>
      </w:tr>
      <w:tr w:rsidR="002755D3" w:rsidRPr="007976DE" w:rsidTr="004F5541">
        <w:trPr>
          <w:trHeight w:hRule="exact" w:val="600"/>
        </w:trPr>
        <w:tc>
          <w:tcPr>
            <w:tcW w:w="2836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тий и их гигиены</w:t>
            </w:r>
          </w:p>
        </w:tc>
      </w:tr>
      <w:tr w:rsidR="002755D3" w:rsidRPr="007976DE" w:rsidTr="004F5541">
        <w:trPr>
          <w:trHeight w:hRule="exact" w:val="31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before="74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2. Самоконтроль, его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before="74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Самостоятельное использование и оценка показателей функцио-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основные методы, по-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нальных проб, упражнений-тестов для оценки физического раз-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казатели и критерии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вития, телосложения, функционального состояния  организма,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оценки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физической подготовленности.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Внесение коррекций в содержание занятий физическими</w:t>
            </w:r>
          </w:p>
        </w:tc>
      </w:tr>
      <w:tr w:rsidR="002755D3" w:rsidRPr="007976DE" w:rsidTr="004F5541">
        <w:trPr>
          <w:trHeight w:hRule="exact" w:val="767"/>
        </w:trPr>
        <w:tc>
          <w:tcPr>
            <w:tcW w:w="2836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упражнениями и спортом по результатам показателей контроля</w:t>
            </w:r>
          </w:p>
        </w:tc>
      </w:tr>
      <w:tr w:rsidR="002755D3" w:rsidRPr="007976DE" w:rsidTr="004F5541">
        <w:trPr>
          <w:trHeight w:hRule="exact" w:val="315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before="74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3. Психофизиологиче-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before="74"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требований, которые предъявляет профессиональная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ские основы учебного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деятельность к личности, ее психофизиологическим возможно-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и производственного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стям, здоровью и физической подготовленности.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труда. Средства физиче-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Использование знаний динамики работоспособности в учебном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ской культуры в регули-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году и в период экзаменационной сессии.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ровании работоспособ-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определять основные критерии нервно-эмоционального,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ности</w:t>
            </w: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психического и психофизического утомления.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Овладение методами повышения эффективности производствен-</w:t>
            </w:r>
          </w:p>
        </w:tc>
      </w:tr>
      <w:tr w:rsidR="002755D3" w:rsidRPr="007976DE" w:rsidTr="004F5541">
        <w:trPr>
          <w:trHeight w:hRule="exact" w:val="220"/>
        </w:trPr>
        <w:tc>
          <w:tcPr>
            <w:tcW w:w="2836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B47A2C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ного и учебного труда; освоение применения аутотренинга для</w:t>
            </w:r>
          </w:p>
        </w:tc>
      </w:tr>
      <w:tr w:rsidR="002755D3" w:rsidRPr="007976DE" w:rsidTr="004F5541">
        <w:trPr>
          <w:trHeight w:hRule="exact" w:val="723"/>
        </w:trPr>
        <w:tc>
          <w:tcPr>
            <w:tcW w:w="2836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2755D3" w:rsidRPr="00B47A2C" w:rsidRDefault="002755D3" w:rsidP="00B47A2C">
            <w:pPr>
              <w:spacing w:line="276" w:lineRule="auto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  <w:tc>
          <w:tcPr>
            <w:tcW w:w="7088" w:type="dxa"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B47A2C" w:rsidRDefault="002755D3" w:rsidP="00B47A2C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</w:rPr>
            </w:pPr>
            <w:r w:rsidRPr="00B47A2C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 xml:space="preserve">повышения  </w:t>
            </w:r>
            <w:r w:rsidRPr="00B47A2C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>работоспособности</w:t>
            </w:r>
          </w:p>
        </w:tc>
      </w:tr>
    </w:tbl>
    <w:p w:rsidR="002755D3" w:rsidRPr="007976DE" w:rsidRDefault="002755D3" w:rsidP="007976DE">
      <w:pPr>
        <w:widowControl w:val="0"/>
        <w:spacing w:after="0"/>
        <w:rPr>
          <w:rFonts w:ascii="Times New Roman" w:eastAsia="Book Antiqua" w:hAnsi="Times New Roman" w:cs="Times New Roman"/>
          <w:sz w:val="24"/>
          <w:szCs w:val="24"/>
          <w:lang w:val="en-US"/>
        </w:rPr>
      </w:pPr>
    </w:p>
    <w:p w:rsidR="002755D3" w:rsidRPr="007976DE" w:rsidRDefault="002755D3" w:rsidP="007976DE">
      <w:pPr>
        <w:widowControl w:val="0"/>
        <w:spacing w:after="0"/>
        <w:rPr>
          <w:rFonts w:ascii="Times New Roman" w:eastAsia="Book Antiqua" w:hAnsi="Times New Roman" w:cs="Times New Roman"/>
          <w:i/>
          <w:sz w:val="24"/>
          <w:szCs w:val="24"/>
          <w:lang w:val="en-US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836"/>
        <w:gridCol w:w="7088"/>
      </w:tblGrid>
      <w:tr w:rsidR="002755D3" w:rsidRPr="007976DE" w:rsidTr="00B47A2C">
        <w:trPr>
          <w:trHeight w:hRule="exact" w:val="4122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91" w:line="276" w:lineRule="auto"/>
              <w:ind w:left="108" w:right="30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  <w:lang w:val="ru-RU"/>
              </w:rPr>
              <w:lastRenderedPageBreak/>
              <w:t xml:space="preserve">4. Физическая культура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 профессиональной де- ятельности специалиста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91" w:line="276" w:lineRule="auto"/>
              <w:ind w:left="108" w:right="319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Обоснование</w:t>
            </w:r>
            <w:r w:rsidRPr="007976DE">
              <w:rPr>
                <w:rFonts w:ascii="Times New Roman" w:eastAsia="Book Antiqua" w:hAnsi="Times New Roman"/>
                <w:color w:val="231F20"/>
                <w:spacing w:val="-3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социально-экономической</w:t>
            </w:r>
            <w:r w:rsidRPr="007976DE">
              <w:rPr>
                <w:rFonts w:ascii="Times New Roman" w:eastAsia="Book Antiqua" w:hAnsi="Times New Roman"/>
                <w:color w:val="231F20"/>
                <w:spacing w:val="-3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необходимости</w:t>
            </w:r>
            <w:r w:rsidRPr="007976DE">
              <w:rPr>
                <w:rFonts w:ascii="Times New Roman" w:eastAsia="Book Antiqua" w:hAnsi="Times New Roman"/>
                <w:color w:val="231F20"/>
                <w:spacing w:val="-31"/>
                <w:w w:val="105"/>
                <w:sz w:val="24"/>
                <w:szCs w:val="24"/>
                <w:lang w:val="ru-RU"/>
              </w:rPr>
              <w:t xml:space="preserve"> 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специ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альной</w:t>
            </w:r>
            <w:r w:rsidRPr="007976DE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адаптивной</w:t>
            </w:r>
            <w:r w:rsidRPr="007976DE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7976DE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психофизической</w:t>
            </w:r>
            <w:r w:rsidRPr="007976DE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подготовки</w:t>
            </w:r>
            <w:r w:rsidRPr="007976DE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</w:t>
            </w:r>
            <w:r w:rsidRPr="007976DE">
              <w:rPr>
                <w:rFonts w:ascii="Times New Roman" w:eastAsia="Book Antiqua" w:hAnsi="Times New Roman"/>
                <w:color w:val="231F20"/>
                <w:spacing w:val="-7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труду.</w:t>
            </w:r>
          </w:p>
          <w:p w:rsidR="002755D3" w:rsidRPr="007976DE" w:rsidRDefault="002755D3" w:rsidP="007976DE">
            <w:pPr>
              <w:spacing w:line="276" w:lineRule="auto"/>
              <w:ind w:left="108" w:right="220"/>
              <w:jc w:val="both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</w:t>
            </w:r>
            <w:r w:rsidRPr="007976DE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использовать</w:t>
            </w:r>
            <w:r w:rsidRPr="007976DE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оздоровительные</w:t>
            </w:r>
            <w:r w:rsidRPr="007976DE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7976DE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профилированные</w:t>
            </w:r>
            <w:r w:rsidRPr="007976DE">
              <w:rPr>
                <w:rFonts w:ascii="Times New Roman" w:eastAsia="Book Antiqua" w:hAnsi="Times New Roman"/>
                <w:color w:val="231F20"/>
                <w:spacing w:val="-15"/>
                <w:w w:val="105"/>
                <w:sz w:val="24"/>
                <w:szCs w:val="24"/>
                <w:lang w:val="ru-RU"/>
              </w:rPr>
              <w:t xml:space="preserve"> 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ме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тоды физического воспитани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я при занятиях различными вида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ми двигательной</w:t>
            </w:r>
            <w:r w:rsidRPr="007976DE">
              <w:rPr>
                <w:rFonts w:ascii="Times New Roman" w:eastAsia="Book Antiqua" w:hAnsi="Times New Roman"/>
                <w:color w:val="231F20"/>
                <w:spacing w:val="19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активности.</w:t>
            </w:r>
          </w:p>
          <w:p w:rsidR="002755D3" w:rsidRPr="007976DE" w:rsidRDefault="002755D3" w:rsidP="007976DE">
            <w:pPr>
              <w:spacing w:line="276" w:lineRule="auto"/>
              <w:ind w:left="108" w:right="47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Применение средств и методов физического воспитания для профилактики профессиональных заболеваний.</w:t>
            </w:r>
          </w:p>
          <w:p w:rsidR="002755D3" w:rsidRPr="007976DE" w:rsidRDefault="002755D3" w:rsidP="007976D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использовать на практике результаты компьютерного тестирования состояния здоро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вья, двигательных качеств, пси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хофизиологических функций,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к которым профессия (специаль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ность) предъявляет повышенные требования</w:t>
            </w:r>
          </w:p>
        </w:tc>
      </w:tr>
      <w:tr w:rsidR="002755D3" w:rsidRPr="007976DE" w:rsidTr="00B47A2C">
        <w:trPr>
          <w:trHeight w:val="385"/>
        </w:trPr>
        <w:tc>
          <w:tcPr>
            <w:tcW w:w="992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4F5541" w:rsidP="007976DE">
            <w:pPr>
              <w:spacing w:before="81" w:line="276" w:lineRule="auto"/>
              <w:ind w:left="3150" w:right="3150"/>
              <w:jc w:val="center"/>
              <w:rPr>
                <w:rFonts w:ascii="Times New Roman" w:eastAsia="Book Antiqua" w:hAnsi="Times New Roman"/>
                <w:b/>
                <w:sz w:val="24"/>
                <w:szCs w:val="24"/>
              </w:rPr>
            </w:pPr>
            <w:r w:rsidRPr="007976DE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ПРАКТИЧЕ</w:t>
            </w:r>
            <w:r w:rsidR="002755D3" w:rsidRPr="007976DE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С</w:t>
            </w:r>
            <w:r w:rsidRPr="007976DE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 xml:space="preserve">КАЯ </w:t>
            </w:r>
            <w:r w:rsidRPr="007976DE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  <w:lang w:val="ru-RU"/>
              </w:rPr>
              <w:t>Ч</w:t>
            </w:r>
            <w:r w:rsidRPr="007976DE">
              <w:rPr>
                <w:rFonts w:ascii="Times New Roman" w:eastAsia="Book Antiqua" w:hAnsi="Times New Roman"/>
                <w:b/>
                <w:color w:val="231F20"/>
                <w:w w:val="105"/>
                <w:sz w:val="24"/>
                <w:szCs w:val="24"/>
              </w:rPr>
              <w:t>АСТЬ</w:t>
            </w:r>
          </w:p>
        </w:tc>
      </w:tr>
      <w:tr w:rsidR="002755D3" w:rsidRPr="007976DE" w:rsidTr="00B47A2C">
        <w:trPr>
          <w:trHeight w:hRule="exact" w:val="4483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91" w:line="276" w:lineRule="auto"/>
              <w:ind w:left="108" w:right="305"/>
              <w:rPr>
                <w:rFonts w:ascii="Times New Roman" w:eastAsia="Book Antiqua" w:hAnsi="Times New Roman"/>
                <w:i/>
                <w:sz w:val="24"/>
                <w:szCs w:val="24"/>
              </w:rPr>
            </w:pPr>
            <w:r w:rsidRPr="007976DE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Учебно</w:t>
            </w:r>
            <w:r w:rsidRPr="007976DE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-</w:t>
            </w:r>
            <w:r w:rsidRPr="007976DE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методические занятия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91"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Демонстрация установки на психическое и физическое здоровье.</w:t>
            </w:r>
          </w:p>
          <w:p w:rsidR="002755D3" w:rsidRPr="007976DE" w:rsidRDefault="002755D3" w:rsidP="007976DE">
            <w:pPr>
              <w:spacing w:line="276" w:lineRule="auto"/>
              <w:ind w:left="108" w:right="304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</w:t>
            </w:r>
            <w:r w:rsidRPr="007976DE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методов</w:t>
            </w:r>
            <w:r w:rsidRPr="007976DE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профилактики</w:t>
            </w:r>
            <w:r w:rsidRPr="007976DE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профессиональных</w:t>
            </w:r>
            <w:r w:rsidRPr="007976DE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заболева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ний.</w:t>
            </w:r>
          </w:p>
          <w:p w:rsidR="002755D3" w:rsidRPr="007976DE" w:rsidRDefault="002755D3" w:rsidP="007976D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Овладение приемами массажа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 и самомассажа, психорегулирую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щими упражнениями.</w:t>
            </w:r>
          </w:p>
          <w:p w:rsidR="002755D3" w:rsidRPr="007976DE" w:rsidRDefault="002755D3" w:rsidP="007976DE">
            <w:pPr>
              <w:spacing w:line="276" w:lineRule="auto"/>
              <w:ind w:left="108" w:right="10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Использование тестов, поз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воляющих самостоятельно опреде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лять и анализировать состояние здоровья; овладение основными приемами неотложной доврачебной помощи.</w:t>
            </w:r>
          </w:p>
          <w:p w:rsidR="002755D3" w:rsidRPr="007976DE" w:rsidRDefault="002755D3" w:rsidP="007976DE">
            <w:pPr>
              <w:spacing w:line="276" w:lineRule="auto"/>
              <w:ind w:left="108" w:right="573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и применение методики активного отдыха, массажа и самомассажа при физическом и умственном утомлении.</w:t>
            </w:r>
          </w:p>
          <w:p w:rsidR="002755D3" w:rsidRPr="007976DE" w:rsidRDefault="002755D3" w:rsidP="007976DE">
            <w:pPr>
              <w:spacing w:line="276" w:lineRule="auto"/>
              <w:ind w:left="108" w:right="322"/>
              <w:jc w:val="both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методики занятий физическими упражнениями для профилактики</w:t>
            </w:r>
            <w:r w:rsidRPr="007976DE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</w:t>
            </w:r>
            <w:r w:rsidRPr="007976DE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коррекции</w:t>
            </w:r>
            <w:r w:rsidRPr="007976DE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нарушения</w:t>
            </w:r>
            <w:r w:rsidRPr="007976DE">
              <w:rPr>
                <w:rFonts w:ascii="Times New Roman" w:eastAsia="Book Antiqua" w:hAnsi="Times New Roman"/>
                <w:color w:val="231F20"/>
                <w:spacing w:val="-21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опорно-двигательного</w:t>
            </w:r>
            <w:r w:rsidRPr="007976DE">
              <w:rPr>
                <w:rFonts w:ascii="Times New Roman" w:eastAsia="Book Antiqua" w:hAnsi="Times New Roman"/>
                <w:color w:val="231F20"/>
                <w:w w:val="103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аппарата, зрения и основных функциональных</w:t>
            </w:r>
            <w:r w:rsidRPr="007976DE">
              <w:rPr>
                <w:rFonts w:ascii="Times New Roman" w:eastAsia="Book Antiqua" w:hAnsi="Times New Roman"/>
                <w:color w:val="231F20"/>
                <w:spacing w:val="17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систем.</w:t>
            </w:r>
          </w:p>
          <w:p w:rsidR="002755D3" w:rsidRPr="007976DE" w:rsidRDefault="002755D3" w:rsidP="007976DE">
            <w:pPr>
              <w:spacing w:line="276" w:lineRule="auto"/>
              <w:ind w:left="108" w:right="33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 методов здоровьесберегающих технологий при работе за компьютером.</w:t>
            </w:r>
          </w:p>
          <w:p w:rsidR="002755D3" w:rsidRPr="007976DE" w:rsidRDefault="002755D3" w:rsidP="007976D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составлять и проводить комплексы утренней, вводной</w:t>
            </w:r>
          </w:p>
          <w:p w:rsidR="002755D3" w:rsidRPr="007976DE" w:rsidRDefault="002755D3" w:rsidP="007976DE">
            <w:pPr>
              <w:spacing w:before="4" w:line="276" w:lineRule="auto"/>
              <w:ind w:left="108" w:right="8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и производственной гимнастики с учетом направления будущей </w:t>
            </w:r>
            <w:r w:rsidRPr="007976DE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>профессиональной  деятельности</w:t>
            </w:r>
          </w:p>
        </w:tc>
      </w:tr>
      <w:tr w:rsidR="002755D3" w:rsidRPr="007976DE" w:rsidTr="00B47A2C">
        <w:trPr>
          <w:trHeight w:val="397"/>
        </w:trPr>
        <w:tc>
          <w:tcPr>
            <w:tcW w:w="992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85" w:line="276" w:lineRule="auto"/>
              <w:ind w:left="2873"/>
              <w:rPr>
                <w:rFonts w:ascii="Times New Roman" w:eastAsia="Book Antiqua" w:hAnsi="Times New Roman"/>
                <w:i/>
                <w:sz w:val="24"/>
                <w:szCs w:val="24"/>
              </w:rPr>
            </w:pPr>
            <w:r w:rsidRPr="007976DE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Учебно</w:t>
            </w:r>
            <w:r w:rsidRPr="007976DE">
              <w:rPr>
                <w:rFonts w:ascii="Times New Roman" w:eastAsia="Book Antiqua" w:hAnsi="Times New Roman"/>
                <w:color w:val="231F20"/>
                <w:sz w:val="24"/>
                <w:szCs w:val="24"/>
              </w:rPr>
              <w:t>-</w:t>
            </w:r>
            <w:r w:rsidRPr="007976DE">
              <w:rPr>
                <w:rFonts w:ascii="Times New Roman" w:eastAsia="Book Antiqua" w:hAnsi="Times New Roman"/>
                <w:i/>
                <w:color w:val="231F20"/>
                <w:sz w:val="24"/>
                <w:szCs w:val="24"/>
              </w:rPr>
              <w:t>тренировочные занятия</w:t>
            </w:r>
          </w:p>
        </w:tc>
      </w:tr>
      <w:tr w:rsidR="002755D3" w:rsidRPr="007976DE" w:rsidTr="00B47A2C">
        <w:trPr>
          <w:trHeight w:hRule="exact" w:val="3486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92" w:line="276" w:lineRule="auto"/>
              <w:ind w:left="108" w:right="350"/>
              <w:rPr>
                <w:rFonts w:ascii="Times New Roman" w:eastAsia="Book Antiqua" w:hAnsi="Times New Roman"/>
                <w:sz w:val="24"/>
                <w:szCs w:val="24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 xml:space="preserve">1. Легкая атлетика.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Кроссовая подготовка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92"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техники беговых упражнений (кроссового бега, бега на короткие, средние и длин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ные дистанции), высокого и низ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кого старта, стартового разгона, финиширования; бега 100 м, эстафетный бег 4 100 м, 4 400 м; бега по прямой с различной скоростью, равномерного бега на дистанцию 2 000 м (девушки) и 3 000 м (юноши).</w:t>
            </w:r>
          </w:p>
          <w:p w:rsidR="002755D3" w:rsidRPr="007976DE" w:rsidRDefault="002755D3" w:rsidP="007976D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технически грамот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но выполнять (на технику): прыж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 xml:space="preserve">ки в длину с разбега способом «согнув ноги»; прыжки в высоту способами: «прогнувшись», 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перешагивания, «ножницы», пере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кидной.</w:t>
            </w:r>
          </w:p>
          <w:p w:rsidR="002755D3" w:rsidRPr="007976DE" w:rsidRDefault="002755D3" w:rsidP="007976D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Метание гранаты весом 500 г (д</w:t>
            </w:r>
            <w:r w:rsidR="004F5541"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евушки) и 700 г (юноши); толка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ние ядра; сдача контрольных нормативов</w:t>
            </w:r>
          </w:p>
        </w:tc>
      </w:tr>
    </w:tbl>
    <w:p w:rsidR="002755D3" w:rsidRPr="007976DE" w:rsidRDefault="002755D3" w:rsidP="007976DE">
      <w:pPr>
        <w:widowControl w:val="0"/>
        <w:spacing w:before="9" w:after="0"/>
        <w:rPr>
          <w:rFonts w:ascii="Times New Roman" w:eastAsia="Book Antiqua" w:hAnsi="Times New Roman" w:cs="Times New Roman"/>
          <w:i/>
          <w:sz w:val="24"/>
          <w:szCs w:val="24"/>
        </w:rPr>
      </w:pPr>
    </w:p>
    <w:p w:rsidR="002755D3" w:rsidRPr="007976DE" w:rsidRDefault="002755D3" w:rsidP="007976DE">
      <w:pPr>
        <w:widowControl w:val="0"/>
        <w:spacing w:before="61" w:after="0"/>
        <w:ind w:right="121"/>
        <w:jc w:val="right"/>
        <w:outlineLvl w:val="4"/>
        <w:rPr>
          <w:rFonts w:ascii="Times New Roman" w:eastAsia="Book Antiqua" w:hAnsi="Times New Roman" w:cs="Times New Roman"/>
          <w:sz w:val="24"/>
          <w:szCs w:val="24"/>
          <w:lang w:val="en-US"/>
        </w:rPr>
      </w:pPr>
      <w:r w:rsidRPr="007976DE">
        <w:rPr>
          <w:rFonts w:ascii="Times New Roman" w:eastAsia="Book Antiqua" w:hAnsi="Times New Roman" w:cs="Times New Roman"/>
          <w:color w:val="231F20"/>
          <w:w w:val="115"/>
          <w:sz w:val="24"/>
          <w:szCs w:val="24"/>
          <w:lang w:val="en-US"/>
        </w:rPr>
        <w:t>15</w:t>
      </w:r>
    </w:p>
    <w:p w:rsidR="002755D3" w:rsidRPr="007976DE" w:rsidRDefault="002755D3" w:rsidP="007976DE">
      <w:pPr>
        <w:spacing w:after="0"/>
        <w:rPr>
          <w:rFonts w:ascii="Times New Roman" w:eastAsia="Book Antiqua" w:hAnsi="Times New Roman" w:cs="Times New Roman"/>
          <w:sz w:val="24"/>
          <w:szCs w:val="24"/>
          <w:lang w:val="en-US"/>
        </w:rPr>
        <w:sectPr w:rsidR="002755D3" w:rsidRPr="007976DE">
          <w:pgSz w:w="11910" w:h="16840"/>
          <w:pgMar w:top="1020" w:right="1180" w:bottom="280" w:left="1600" w:header="720" w:footer="720" w:gutter="0"/>
          <w:cols w:space="720"/>
        </w:sectPr>
      </w:pPr>
    </w:p>
    <w:p w:rsidR="002755D3" w:rsidRPr="007976DE" w:rsidRDefault="002755D3" w:rsidP="007976DE">
      <w:pPr>
        <w:widowControl w:val="0"/>
        <w:spacing w:after="0"/>
        <w:rPr>
          <w:rFonts w:ascii="Times New Roman" w:eastAsia="Book Antiqua" w:hAnsi="Times New Roman" w:cs="Times New Roman"/>
          <w:i/>
          <w:sz w:val="24"/>
          <w:szCs w:val="24"/>
          <w:lang w:val="en-US"/>
        </w:rPr>
      </w:pPr>
    </w:p>
    <w:tbl>
      <w:tblPr>
        <w:tblStyle w:val="TableNormal"/>
        <w:tblW w:w="9924" w:type="dxa"/>
        <w:tblInd w:w="-42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2836"/>
        <w:gridCol w:w="7088"/>
      </w:tblGrid>
      <w:tr w:rsidR="002755D3" w:rsidRPr="007976DE" w:rsidTr="00B47A2C">
        <w:trPr>
          <w:trHeight w:hRule="exact" w:val="2377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84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</w:rPr>
              <w:t>3. Гимнастика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91" w:line="276" w:lineRule="auto"/>
              <w:ind w:left="108" w:right="8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техники общеразвивающих упражнений, упражнений в паре с партнером, упражнений с гантелями, набивными мячами, упражнений с мячом, обручем (девушки); выполнение упражнений для профилактики профессиональных заболеваний (упражнений в чередовании напряжения с расслаблением, упражнений для коррекции нарушений осанки, упражнений на внимание, висов и упоров, упражнений у гимнастической стенки), упражнений для коррекции зрения.</w:t>
            </w:r>
          </w:p>
          <w:p w:rsidR="002755D3" w:rsidRPr="007976DE" w:rsidRDefault="002755D3" w:rsidP="007976DE">
            <w:pPr>
              <w:spacing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Выполнение комплексов упражнений вводной и производственной гимнастики</w:t>
            </w:r>
          </w:p>
        </w:tc>
      </w:tr>
      <w:tr w:rsidR="002755D3" w:rsidRPr="007976DE" w:rsidTr="00B47A2C">
        <w:trPr>
          <w:trHeight w:hRule="exact" w:val="3917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85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</w:rPr>
              <w:t>4. Спортивные игры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85"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основных игровых элементов.</w:t>
            </w:r>
          </w:p>
          <w:p w:rsidR="002755D3" w:rsidRPr="007976DE" w:rsidRDefault="002755D3" w:rsidP="007976DE">
            <w:pPr>
              <w:spacing w:before="4" w:line="276" w:lineRule="auto"/>
              <w:ind w:left="108" w:right="60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правил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соревнований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по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избранному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игровому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виду спорта.</w:t>
            </w:r>
          </w:p>
          <w:p w:rsidR="002755D3" w:rsidRPr="007976DE" w:rsidRDefault="002755D3" w:rsidP="007976D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координационных способностей, совершенствование ориентации в пространстве, скорости реакции, дифференцировке</w:t>
            </w:r>
            <w:r w:rsidRPr="007976DE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6"/>
                <w:sz w:val="24"/>
                <w:szCs w:val="24"/>
                <w:lang w:val="ru-RU"/>
              </w:rPr>
              <w:t>пространственных,</w:t>
            </w:r>
            <w:r w:rsidRPr="007976DE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4"/>
                <w:sz w:val="24"/>
                <w:szCs w:val="24"/>
                <w:lang w:val="ru-RU"/>
              </w:rPr>
              <w:t>временны</w:t>
            </w:r>
            <w:r w:rsidRPr="007976DE">
              <w:rPr>
                <w:rFonts w:ascii="Times New Roman" w:eastAsia="Book Antiqua" w:hAnsi="Times New Roman"/>
                <w:color w:val="231F20"/>
                <w:w w:val="1"/>
                <w:sz w:val="24"/>
                <w:szCs w:val="24"/>
                <w:lang w:val="ru-RU"/>
              </w:rPr>
              <w:t>'</w:t>
            </w:r>
            <w:r w:rsidRPr="007976DE">
              <w:rPr>
                <w:rFonts w:ascii="Times New Roman" w:eastAsia="Book Antiqua" w:hAnsi="Times New Roman"/>
                <w:color w:val="231F20"/>
                <w:w w:val="119"/>
                <w:sz w:val="24"/>
                <w:szCs w:val="24"/>
                <w:lang w:val="ru-RU"/>
              </w:rPr>
              <w:t>х</w:t>
            </w:r>
            <w:r w:rsidRPr="007976DE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и</w:t>
            </w:r>
            <w:r w:rsidRPr="007976DE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9"/>
                <w:sz w:val="24"/>
                <w:szCs w:val="24"/>
                <w:lang w:val="ru-RU"/>
              </w:rPr>
              <w:t>с</w:t>
            </w:r>
            <w:r w:rsidRPr="007976DE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и</w:t>
            </w:r>
            <w:r w:rsidRPr="007976DE">
              <w:rPr>
                <w:rFonts w:ascii="Times New Roman" w:eastAsia="Book Antiqua" w:hAnsi="Times New Roman"/>
                <w:color w:val="231F20"/>
                <w:w w:val="108"/>
                <w:sz w:val="24"/>
                <w:szCs w:val="24"/>
                <w:lang w:val="ru-RU"/>
              </w:rPr>
              <w:t>л</w:t>
            </w:r>
            <w:r w:rsidRPr="007976DE">
              <w:rPr>
                <w:rFonts w:ascii="Times New Roman" w:eastAsia="Book Antiqua" w:hAnsi="Times New Roman"/>
                <w:color w:val="231F20"/>
                <w:w w:val="99"/>
                <w:sz w:val="24"/>
                <w:szCs w:val="24"/>
                <w:lang w:val="ru-RU"/>
              </w:rPr>
              <w:t>о</w:t>
            </w:r>
            <w:r w:rsidRPr="007976DE">
              <w:rPr>
                <w:rFonts w:ascii="Times New Roman" w:eastAsia="Book Antiqua" w:hAnsi="Times New Roman"/>
                <w:color w:val="231F20"/>
                <w:w w:val="111"/>
                <w:sz w:val="24"/>
                <w:szCs w:val="24"/>
                <w:lang w:val="ru-RU"/>
              </w:rPr>
              <w:t>в</w:t>
            </w:r>
            <w:r w:rsidRPr="007976DE">
              <w:rPr>
                <w:rFonts w:ascii="Times New Roman" w:eastAsia="Book Antiqua" w:hAnsi="Times New Roman"/>
                <w:color w:val="231F20"/>
                <w:w w:val="109"/>
                <w:sz w:val="24"/>
                <w:szCs w:val="24"/>
                <w:lang w:val="ru-RU"/>
              </w:rPr>
              <w:t>ы</w:t>
            </w:r>
            <w:r w:rsidRPr="007976DE">
              <w:rPr>
                <w:rFonts w:ascii="Times New Roman" w:eastAsia="Book Antiqua" w:hAnsi="Times New Roman"/>
                <w:color w:val="231F20"/>
                <w:w w:val="119"/>
                <w:sz w:val="24"/>
                <w:szCs w:val="24"/>
                <w:lang w:val="ru-RU"/>
              </w:rPr>
              <w:t>х</w:t>
            </w:r>
            <w:r w:rsidRPr="007976DE">
              <w:rPr>
                <w:rFonts w:ascii="Times New Roman" w:eastAsia="Book Antiqua" w:hAnsi="Times New Roman"/>
                <w:color w:val="231F20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2"/>
                <w:sz w:val="24"/>
                <w:szCs w:val="24"/>
                <w:lang w:val="ru-RU"/>
              </w:rPr>
              <w:t>п</w:t>
            </w:r>
            <w:r w:rsidRPr="007976DE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а</w:t>
            </w:r>
            <w:r w:rsidRPr="007976DE">
              <w:rPr>
                <w:rFonts w:ascii="Times New Roman" w:eastAsia="Book Antiqua" w:hAnsi="Times New Roman"/>
                <w:color w:val="231F20"/>
                <w:w w:val="97"/>
                <w:sz w:val="24"/>
                <w:szCs w:val="24"/>
                <w:lang w:val="ru-RU"/>
              </w:rPr>
              <w:t>р</w:t>
            </w:r>
            <w:r w:rsidRPr="007976DE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а</w:t>
            </w:r>
            <w:r w:rsidRPr="007976DE">
              <w:rPr>
                <w:rFonts w:ascii="Times New Roman" w:eastAsia="Book Antiqua" w:hAnsi="Times New Roman"/>
                <w:color w:val="231F20"/>
                <w:w w:val="106"/>
                <w:sz w:val="24"/>
                <w:szCs w:val="24"/>
                <w:lang w:val="ru-RU"/>
              </w:rPr>
              <w:t>м</w:t>
            </w:r>
            <w:r w:rsidRPr="007976DE">
              <w:rPr>
                <w:rFonts w:ascii="Times New Roman" w:eastAsia="Book Antiqua" w:hAnsi="Times New Roman"/>
                <w:color w:val="231F20"/>
                <w:w w:val="103"/>
                <w:sz w:val="24"/>
                <w:szCs w:val="24"/>
                <w:lang w:val="ru-RU"/>
              </w:rPr>
              <w:t>е</w:t>
            </w:r>
            <w:r w:rsidRPr="007976DE">
              <w:rPr>
                <w:rFonts w:ascii="Times New Roman" w:eastAsia="Book Antiqua" w:hAnsi="Times New Roman"/>
                <w:color w:val="231F20"/>
                <w:w w:val="107"/>
                <w:sz w:val="24"/>
                <w:szCs w:val="24"/>
                <w:lang w:val="ru-RU"/>
              </w:rPr>
              <w:t>т</w:t>
            </w:r>
            <w:r w:rsidRPr="007976DE">
              <w:rPr>
                <w:rFonts w:ascii="Times New Roman" w:eastAsia="Book Antiqua" w:hAnsi="Times New Roman"/>
                <w:color w:val="231F20"/>
                <w:w w:val="97"/>
                <w:sz w:val="24"/>
                <w:szCs w:val="24"/>
                <w:lang w:val="ru-RU"/>
              </w:rPr>
              <w:t>р</w:t>
            </w:r>
            <w:r w:rsidRPr="007976DE">
              <w:rPr>
                <w:rFonts w:ascii="Times New Roman" w:eastAsia="Book Antiqua" w:hAnsi="Times New Roman"/>
                <w:color w:val="231F20"/>
                <w:w w:val="99"/>
                <w:sz w:val="24"/>
                <w:szCs w:val="24"/>
                <w:lang w:val="ru-RU"/>
              </w:rPr>
              <w:t>о</w:t>
            </w:r>
            <w:r w:rsidRPr="007976DE">
              <w:rPr>
                <w:rFonts w:ascii="Times New Roman" w:eastAsia="Book Antiqua" w:hAnsi="Times New Roman"/>
                <w:color w:val="231F20"/>
                <w:w w:val="111"/>
                <w:sz w:val="24"/>
                <w:szCs w:val="24"/>
                <w:lang w:val="ru-RU"/>
              </w:rPr>
              <w:t xml:space="preserve">в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движения.</w:t>
            </w:r>
          </w:p>
          <w:p w:rsidR="002755D3" w:rsidRPr="007976DE" w:rsidRDefault="002755D3" w:rsidP="007976D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личностно-коммуникативных качеств. Совершенствование восприятия, внимания, памяти, воображения, согласованности групповых взаимодействий, быстрого принятия решений.</w:t>
            </w:r>
          </w:p>
          <w:p w:rsidR="002755D3" w:rsidRPr="007976DE" w:rsidRDefault="002755D3" w:rsidP="007976D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Развитие волевых качеств, инициативности, самостоятельно</w:t>
            </w:r>
            <w:r w:rsidRPr="007976DE">
              <w:rPr>
                <w:rFonts w:ascii="Times New Roman" w:eastAsia="Book Antiqua" w:hAnsi="Times New Roman"/>
                <w:color w:val="231F20"/>
                <w:w w:val="110"/>
                <w:sz w:val="24"/>
                <w:szCs w:val="24"/>
                <w:lang w:val="ru-RU"/>
              </w:rPr>
              <w:t>сти.</w:t>
            </w:r>
          </w:p>
          <w:p w:rsidR="002755D3" w:rsidRPr="007976DE" w:rsidRDefault="002755D3" w:rsidP="007976D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Умение выполнять технику игровых элементов на оценку. Участие в соревнованиях по избранному виду спорта.</w:t>
            </w:r>
          </w:p>
          <w:p w:rsidR="002755D3" w:rsidRPr="007976DE" w:rsidRDefault="002755D3" w:rsidP="007976D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техники самоконтроля при занятиях; умение оказы- вать первую помощь при травмах в игровой ситуации</w:t>
            </w:r>
          </w:p>
        </w:tc>
      </w:tr>
      <w:tr w:rsidR="002755D3" w:rsidRPr="007976DE" w:rsidTr="00B47A2C">
        <w:trPr>
          <w:trHeight w:hRule="exact" w:val="1532"/>
        </w:trPr>
        <w:tc>
          <w:tcPr>
            <w:tcW w:w="283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2755D3" w:rsidRPr="007976DE" w:rsidRDefault="002755D3" w:rsidP="007976DE">
            <w:pPr>
              <w:spacing w:before="85" w:line="276" w:lineRule="auto"/>
              <w:ind w:left="108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Виды спорта по выбору</w:t>
            </w:r>
            <w:r w:rsid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( баскетбол)</w:t>
            </w:r>
          </w:p>
        </w:tc>
        <w:tc>
          <w:tcPr>
            <w:tcW w:w="7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976DE" w:rsidRPr="007976DE" w:rsidRDefault="007976DE" w:rsidP="007976DE">
            <w:pPr>
              <w:spacing w:before="85"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Освоение основных игровых элементов.</w:t>
            </w:r>
          </w:p>
          <w:p w:rsidR="007976DE" w:rsidRPr="007976DE" w:rsidRDefault="007976DE" w:rsidP="007976DE">
            <w:pPr>
              <w:spacing w:before="4" w:line="276" w:lineRule="auto"/>
              <w:ind w:left="108" w:right="602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Знание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правил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соревнований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по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избранному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игровому</w:t>
            </w:r>
            <w:r w:rsidRPr="007976DE">
              <w:rPr>
                <w:rFonts w:ascii="Times New Roman" w:eastAsia="Book Antiqua" w:hAnsi="Times New Roman"/>
                <w:color w:val="231F20"/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7976DE">
              <w:rPr>
                <w:rFonts w:ascii="Times New Roman" w:eastAsia="Book Antiqua" w:hAnsi="Times New Roman"/>
                <w:color w:val="231F20"/>
                <w:w w:val="105"/>
                <w:sz w:val="24"/>
                <w:szCs w:val="24"/>
                <w:lang w:val="ru-RU"/>
              </w:rPr>
              <w:t>виду спорта.</w:t>
            </w:r>
          </w:p>
          <w:p w:rsidR="002755D3" w:rsidRPr="007976DE" w:rsidRDefault="002755D3" w:rsidP="007976DE">
            <w:pPr>
              <w:spacing w:line="276" w:lineRule="auto"/>
              <w:ind w:left="108" w:right="246"/>
              <w:rPr>
                <w:rFonts w:ascii="Times New Roman" w:eastAsia="Book Antiqua" w:hAnsi="Times New Roman"/>
                <w:sz w:val="24"/>
                <w:szCs w:val="24"/>
                <w:lang w:val="ru-RU"/>
              </w:rPr>
            </w:pPr>
          </w:p>
        </w:tc>
      </w:tr>
    </w:tbl>
    <w:p w:rsidR="002755D3" w:rsidRPr="007976DE" w:rsidRDefault="002755D3" w:rsidP="007976DE">
      <w:pPr>
        <w:widowControl w:val="0"/>
        <w:spacing w:before="9" w:after="0"/>
        <w:rPr>
          <w:rFonts w:ascii="Times New Roman" w:eastAsia="Book Antiqua" w:hAnsi="Times New Roman" w:cs="Times New Roman"/>
          <w:i/>
          <w:sz w:val="24"/>
          <w:szCs w:val="24"/>
        </w:rPr>
      </w:pPr>
    </w:p>
    <w:p w:rsidR="002755D3" w:rsidRPr="007976DE" w:rsidRDefault="002755D3" w:rsidP="007976DE">
      <w:pPr>
        <w:widowControl w:val="0"/>
        <w:spacing w:after="1"/>
        <w:rPr>
          <w:rFonts w:ascii="Times New Roman" w:eastAsia="Book Antiqua" w:hAnsi="Times New Roman" w:cs="Times New Roman"/>
          <w:i/>
          <w:sz w:val="24"/>
          <w:szCs w:val="24"/>
        </w:rPr>
      </w:pPr>
    </w:p>
    <w:p w:rsidR="002755D3" w:rsidRPr="007976DE" w:rsidRDefault="002755D3" w:rsidP="002755D3">
      <w:pPr>
        <w:spacing w:after="0" w:line="240" w:lineRule="auto"/>
        <w:rPr>
          <w:rFonts w:ascii="Book Antiqua" w:eastAsia="Book Antiqua" w:hAnsi="Book Antiqua" w:cs="Book Antiqua"/>
          <w:sz w:val="19"/>
        </w:rPr>
        <w:sectPr w:rsidR="002755D3" w:rsidRPr="007976DE">
          <w:pgSz w:w="11910" w:h="16840"/>
          <w:pgMar w:top="1020" w:right="1180" w:bottom="280" w:left="1600" w:header="720" w:footer="720" w:gutter="0"/>
          <w:cols w:space="720"/>
        </w:sectPr>
      </w:pP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lastRenderedPageBreak/>
        <w:t>УСЛОВИЯ РЕАЛИЗАЦИИ ПРОГРАММЫ ДИСЦИПЛИНЫ</w:t>
      </w:r>
    </w:p>
    <w:p w:rsidR="00782B36" w:rsidRPr="00782B36" w:rsidRDefault="00782B36" w:rsidP="00782B36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782B36" w:rsidRPr="00782B36" w:rsidRDefault="00782B36" w:rsidP="00B47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>Реализация программы дисциплины требует наличия спортивного зала, стадиона, стрелкового тира, тренажерного зала, которые  должны удовлетворять требованиям Государственных санитарно-эпидемиологических правил и нормативов (СанПиН 2.4.2. 1178—02).</w:t>
      </w:r>
    </w:p>
    <w:p w:rsidR="00782B36" w:rsidRPr="00782B36" w:rsidRDefault="00782B36" w:rsidP="00B47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8674"/>
        </w:tabs>
        <w:suppressAutoHyphens/>
        <w:spacing w:after="0"/>
        <w:ind w:firstLine="567"/>
        <w:jc w:val="both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>Оборудование учебного кабинета:</w:t>
      </w: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ab/>
      </w:r>
    </w:p>
    <w:p w:rsidR="00782B36" w:rsidRPr="00782B36" w:rsidRDefault="00782B36" w:rsidP="00B47A2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>спортивный зал;</w:t>
      </w:r>
    </w:p>
    <w:p w:rsidR="00782B36" w:rsidRPr="00782B36" w:rsidRDefault="00782B36" w:rsidP="00B47A2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>тренажерный зал;</w:t>
      </w:r>
    </w:p>
    <w:p w:rsidR="00782B36" w:rsidRPr="00782B36" w:rsidRDefault="00782B36" w:rsidP="00B47A2C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 xml:space="preserve">открытый стадион широкого профиля с элементами полосы препятствий (в перспективе); </w:t>
      </w:r>
    </w:p>
    <w:p w:rsidR="00782B36" w:rsidRPr="00782B36" w:rsidRDefault="00782B36" w:rsidP="00B47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font290" w:hAnsi="Times New Roman" w:cs="font290"/>
          <w:b/>
          <w:bCs/>
          <w:kern w:val="1"/>
          <w:sz w:val="28"/>
          <w:szCs w:val="28"/>
          <w:u w:val="single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 xml:space="preserve">  Спортивный зал и спортивная площадка оснащены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</w:t>
      </w:r>
      <w:r w:rsidRPr="00782B36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ППССЗ СПО</w:t>
      </w: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 xml:space="preserve"> к уровню подготовки выпускников ГАПОУ  МО «ГК»</w:t>
      </w:r>
    </w:p>
    <w:p w:rsidR="00782B36" w:rsidRPr="00782B36" w:rsidRDefault="00782B36" w:rsidP="00B47A2C">
      <w:pPr>
        <w:suppressAutoHyphens/>
        <w:ind w:firstLine="567"/>
        <w:jc w:val="both"/>
        <w:rPr>
          <w:rFonts w:ascii="Times New Roman" w:eastAsia="font290" w:hAnsi="Times New Roman" w:cs="font290"/>
          <w:b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kern w:val="1"/>
          <w:sz w:val="28"/>
          <w:szCs w:val="28"/>
          <w:u w:val="single"/>
          <w:lang w:eastAsia="ru-RU"/>
        </w:rPr>
        <w:t xml:space="preserve">Оборудование </w:t>
      </w:r>
      <w:r w:rsidR="00846750">
        <w:rPr>
          <w:rFonts w:ascii="Times New Roman" w:eastAsia="font290" w:hAnsi="Times New Roman" w:cs="font290"/>
          <w:b/>
          <w:bCs/>
          <w:kern w:val="1"/>
          <w:sz w:val="28"/>
          <w:szCs w:val="28"/>
          <w:u w:val="single"/>
          <w:lang w:eastAsia="ru-RU"/>
        </w:rPr>
        <w:t>спортивного зала</w:t>
      </w:r>
      <w:r w:rsidRPr="00782B36">
        <w:rPr>
          <w:rFonts w:ascii="Times New Roman" w:eastAsia="font290" w:hAnsi="Times New Roman" w:cs="font290"/>
          <w:b/>
          <w:bCs/>
          <w:kern w:val="1"/>
          <w:sz w:val="28"/>
          <w:szCs w:val="28"/>
          <w:u w:val="single"/>
          <w:lang w:eastAsia="ru-RU"/>
        </w:rPr>
        <w:t>:</w:t>
      </w:r>
    </w:p>
    <w:p w:rsidR="00782B36" w:rsidRPr="00782B36" w:rsidRDefault="00782B36" w:rsidP="00B47A2C">
      <w:pPr>
        <w:suppressAutoHyphens/>
        <w:ind w:left="709" w:hanging="142"/>
        <w:jc w:val="both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kern w:val="1"/>
          <w:sz w:val="28"/>
          <w:szCs w:val="28"/>
          <w:lang w:eastAsia="ru-RU"/>
        </w:rPr>
        <w:t xml:space="preserve">- </w:t>
      </w: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>документы, регламентирующие освоение программы среднего (полного) общего образования в пределах СПО с учетом профиля получаемого образования:</w:t>
      </w:r>
    </w:p>
    <w:p w:rsidR="00782B36" w:rsidRPr="00782B36" w:rsidRDefault="00782B36" w:rsidP="00B47A2C">
      <w:pPr>
        <w:numPr>
          <w:ilvl w:val="0"/>
          <w:numId w:val="4"/>
        </w:numPr>
        <w:suppressAutoHyphens/>
        <w:spacing w:after="0"/>
        <w:jc w:val="both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>«Разъяснения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образования»;</w:t>
      </w:r>
    </w:p>
    <w:p w:rsidR="00782B36" w:rsidRPr="00782B36" w:rsidRDefault="00782B36" w:rsidP="00B47A2C">
      <w:pPr>
        <w:numPr>
          <w:ilvl w:val="0"/>
          <w:numId w:val="4"/>
        </w:numPr>
        <w:suppressAutoHyphens/>
        <w:spacing w:after="0"/>
        <w:jc w:val="both"/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>«Рекомендации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Федерации.</w:t>
      </w:r>
    </w:p>
    <w:p w:rsidR="00782B36" w:rsidRPr="00782B36" w:rsidRDefault="00782B36" w:rsidP="00B47A2C">
      <w:pPr>
        <w:numPr>
          <w:ilvl w:val="0"/>
          <w:numId w:val="4"/>
        </w:numPr>
        <w:suppressAutoHyphens/>
        <w:spacing w:after="0"/>
        <w:jc w:val="both"/>
        <w:rPr>
          <w:rFonts w:ascii="Times New Roman" w:eastAsia="font290" w:hAnsi="Times New Roman" w:cs="font290"/>
          <w:b/>
          <w:bCs/>
          <w:kern w:val="1"/>
          <w:sz w:val="28"/>
          <w:szCs w:val="28"/>
          <w:u w:val="single"/>
          <w:lang w:eastAsia="ru-RU"/>
        </w:rPr>
      </w:pPr>
      <w:r w:rsidRPr="00782B36">
        <w:rPr>
          <w:rFonts w:ascii="Times New Roman" w:eastAsia="font290" w:hAnsi="Times New Roman" w:cs="font290"/>
          <w:bCs/>
          <w:kern w:val="1"/>
          <w:sz w:val="28"/>
          <w:szCs w:val="28"/>
          <w:lang w:eastAsia="ru-RU"/>
        </w:rPr>
        <w:t>Примерная программа учебной дисциплины «Физическая культура» (автор: Автор: Бишаева А.А., доктор педагогических наук, профессор)</w:t>
      </w:r>
    </w:p>
    <w:p w:rsidR="00822C5F" w:rsidRDefault="00822C5F" w:rsidP="00B47A2C">
      <w:pPr>
        <w:rPr>
          <w:rFonts w:ascii="Times New Roman" w:eastAsia="font290" w:hAnsi="Times New Roman" w:cs="font290"/>
          <w:b/>
          <w:bCs/>
          <w:kern w:val="1"/>
          <w:sz w:val="28"/>
          <w:szCs w:val="28"/>
          <w:u w:val="single"/>
          <w:lang w:eastAsia="ru-RU"/>
        </w:rPr>
      </w:pPr>
      <w:r>
        <w:rPr>
          <w:rFonts w:ascii="Times New Roman" w:eastAsia="font290" w:hAnsi="Times New Roman" w:cs="font290"/>
          <w:b/>
          <w:bCs/>
          <w:kern w:val="1"/>
          <w:sz w:val="28"/>
          <w:szCs w:val="28"/>
          <w:u w:val="single"/>
          <w:lang w:eastAsia="ru-RU"/>
        </w:rPr>
        <w:br w:type="page"/>
      </w:r>
    </w:p>
    <w:p w:rsidR="00782B36" w:rsidRPr="00750FFD" w:rsidRDefault="00782B36" w:rsidP="00782B36">
      <w:pPr>
        <w:suppressAutoHyphens/>
        <w:spacing w:after="0" w:line="240" w:lineRule="auto"/>
        <w:rPr>
          <w:rFonts w:ascii="Times New Roman" w:eastAsia="font290" w:hAnsi="Times New Roman" w:cs="font290"/>
          <w:b/>
          <w:color w:val="000000"/>
          <w:kern w:val="1"/>
          <w:sz w:val="28"/>
          <w:szCs w:val="28"/>
          <w:lang w:eastAsia="ru-RU"/>
        </w:rPr>
      </w:pPr>
      <w:r w:rsidRPr="00750FFD">
        <w:rPr>
          <w:rFonts w:ascii="Times New Roman" w:eastAsia="font290" w:hAnsi="Times New Roman" w:cs="font290"/>
          <w:b/>
          <w:bCs/>
          <w:kern w:val="1"/>
          <w:sz w:val="28"/>
          <w:szCs w:val="28"/>
          <w:u w:val="single"/>
          <w:lang w:eastAsia="ru-RU"/>
        </w:rPr>
        <w:lastRenderedPageBreak/>
        <w:t>Учебно-практическое и учебно-лабораторное оборудование:</w:t>
      </w:r>
    </w:p>
    <w:p w:rsidR="00782B36" w:rsidRPr="00782B36" w:rsidRDefault="00782B36" w:rsidP="00782B36">
      <w:pPr>
        <w:suppressAutoHyphens/>
        <w:spacing w:after="0" w:line="240" w:lineRule="auto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</w:p>
    <w:tbl>
      <w:tblPr>
        <w:tblW w:w="0" w:type="auto"/>
        <w:tblInd w:w="45" w:type="dxa"/>
        <w:tblLayout w:type="fixed"/>
        <w:tblCellMar>
          <w:top w:w="75" w:type="dxa"/>
          <w:left w:w="97" w:type="dxa"/>
          <w:bottom w:w="75" w:type="dxa"/>
          <w:right w:w="75" w:type="dxa"/>
        </w:tblCellMar>
        <w:tblLook w:val="0000"/>
      </w:tblPr>
      <w:tblGrid>
        <w:gridCol w:w="7163"/>
      </w:tblGrid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Стенка гимнастическая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Бревно гимнастическое высокое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Козел гимнастический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Конь гимнастический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Перекладина гимнастическая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Брусья гимнастические параллельные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Мост гимнастический подкидной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Скамейка гимнастическая жесткая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Набор тяжелоатлетических гантелей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Стойка для штанги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Штанги тренировочные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Гантели наборные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Маты гимнастические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Мяч набивной (1 кг, 2 кг, 3 кг)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Мяч малый (теннисный)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Скакалка гимнастическая</w:t>
            </w:r>
          </w:p>
        </w:tc>
      </w:tr>
      <w:tr w:rsidR="00782B36" w:rsidRPr="00782B36" w:rsidTr="00657F07">
        <w:trPr>
          <w:trHeight w:val="15"/>
        </w:trPr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Палка гимнастическая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Обруч гимнастический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Комплект щитов баскетбольных с кольцами и сеткой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Щиты баскетбольные навесные с кольцами и сеткой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Мячи баскетбольные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Сетка для переноса и хранения мячей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Жилетки игровые с номерами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Сетка волейбольная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Мячи волейбольные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Сетка для переноски и хранения баскетбольных мячей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Ворота для мини-футбола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Сетка для ворот мини-футбола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lastRenderedPageBreak/>
              <w:t>Мячи футбольные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Номера нагрудные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Компрессор для накачивания мячей</w:t>
            </w:r>
          </w:p>
        </w:tc>
      </w:tr>
    </w:tbl>
    <w:p w:rsidR="00782B36" w:rsidRPr="00782B36" w:rsidRDefault="00782B36" w:rsidP="00782B36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u w:val="single"/>
          <w:lang w:eastAsia="ru-RU"/>
        </w:rPr>
      </w:pPr>
      <w:r w:rsidRPr="00782B36">
        <w:rPr>
          <w:rFonts w:ascii="Times New Roman" w:eastAsia="font290" w:hAnsi="Times New Roman" w:cs="font290"/>
          <w:b/>
          <w:kern w:val="1"/>
          <w:sz w:val="28"/>
          <w:szCs w:val="28"/>
          <w:u w:val="single"/>
          <w:lang w:eastAsia="ru-RU"/>
        </w:rPr>
        <w:t>Спортивные залы (кабинеты),стадионы(площадки):</w:t>
      </w:r>
    </w:p>
    <w:p w:rsidR="00782B36" w:rsidRPr="00782B36" w:rsidRDefault="00782B36" w:rsidP="00782B36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u w:val="single"/>
          <w:lang w:eastAsia="ru-RU"/>
        </w:rPr>
      </w:pPr>
    </w:p>
    <w:tbl>
      <w:tblPr>
        <w:tblW w:w="0" w:type="auto"/>
        <w:tblInd w:w="45" w:type="dxa"/>
        <w:tblLayout w:type="fixed"/>
        <w:tblCellMar>
          <w:top w:w="75" w:type="dxa"/>
          <w:left w:w="97" w:type="dxa"/>
          <w:bottom w:w="75" w:type="dxa"/>
          <w:right w:w="75" w:type="dxa"/>
        </w:tblCellMar>
        <w:tblLook w:val="0000"/>
      </w:tblPr>
      <w:tblGrid>
        <w:gridCol w:w="7163"/>
      </w:tblGrid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Спортивный зал игровой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Спортивный зал гимнастический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Кабинет учителя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Подсобное помещение для хранения инвентаря и оборудования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Площадка игровая баскетбольная</w:t>
            </w:r>
          </w:p>
        </w:tc>
      </w:tr>
      <w:tr w:rsidR="00782B36" w:rsidRPr="00782B36" w:rsidTr="00657F07">
        <w:tc>
          <w:tcPr>
            <w:tcW w:w="716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782B36" w:rsidRPr="00782B36" w:rsidRDefault="00782B36" w:rsidP="00782B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782B36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ru-RU"/>
              </w:rPr>
              <w:t>Площадка игровая волейбольная</w:t>
            </w:r>
          </w:p>
        </w:tc>
      </w:tr>
    </w:tbl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846750" w:rsidRDefault="00846750" w:rsidP="00782B36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822C5F" w:rsidRDefault="00822C5F" w:rsidP="00846750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sectPr w:rsidR="00822C5F" w:rsidSect="00822C5F">
          <w:pgSz w:w="11910" w:h="16840"/>
          <w:pgMar w:top="1021" w:right="301" w:bottom="1298" w:left="1100" w:header="720" w:footer="720" w:gutter="0"/>
          <w:cols w:space="720"/>
        </w:sectPr>
      </w:pPr>
    </w:p>
    <w:p w:rsidR="00846750" w:rsidRDefault="00782B36" w:rsidP="00846750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lastRenderedPageBreak/>
        <w:t xml:space="preserve">Информационное обеспечение обучения </w:t>
      </w:r>
    </w:p>
    <w:p w:rsidR="00782B36" w:rsidRPr="00782B36" w:rsidRDefault="00782B36" w:rsidP="00846750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(перечень рекомендуемых учебных изданий, Интернет-ресурсов, дополнительной литературы)</w:t>
      </w:r>
    </w:p>
    <w:p w:rsidR="00782B36" w:rsidRPr="00782B36" w:rsidRDefault="00782B36" w:rsidP="00846750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>Основные источники</w:t>
      </w:r>
    </w:p>
    <w:p w:rsidR="00782B36" w:rsidRPr="00782B36" w:rsidRDefault="00782B36" w:rsidP="00782B36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Для преподавателей:</w:t>
      </w: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suppressAutoHyphens/>
        <w:spacing w:after="0" w:line="240" w:lineRule="auto"/>
        <w:ind w:hanging="284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1. Бишаева А.А.  Физическая культура:  учебник для НПО и СПО / А.А. Бишаева.  -  5-е изд.,стер. - М.: « Академия», 2013.- 304с.</w:t>
      </w:r>
    </w:p>
    <w:p w:rsidR="00782B36" w:rsidRPr="00782B36" w:rsidRDefault="00782B36" w:rsidP="00782B36">
      <w:pPr>
        <w:suppressAutoHyphens/>
        <w:spacing w:after="0" w:line="240" w:lineRule="auto"/>
        <w:ind w:hanging="284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2. Дмитриев А.А. Физическая культура в специальном образовании. / А.А.   Дмитриев — М., 2013.- 89с.</w:t>
      </w:r>
    </w:p>
    <w:p w:rsidR="00782B36" w:rsidRPr="00782B36" w:rsidRDefault="00782B36" w:rsidP="00782B36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3.  Физическая культура: учебник для студ.учреждений сред.проф.образования / Н.В.Решетников  [ и др. ] - 12-е изд.,стер. - М.: « Академия», 2014. -176с.</w:t>
      </w:r>
      <w:r w:rsidRPr="00782B36">
        <w:rPr>
          <w:rFonts w:ascii="Calibri" w:eastAsia="font290" w:hAnsi="Calibri" w:cs="font290"/>
          <w:kern w:val="1"/>
          <w:lang w:eastAsia="ru-RU"/>
        </w:rPr>
        <w:t xml:space="preserve"> </w:t>
      </w: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Для обучающихся: </w:t>
      </w:r>
    </w:p>
    <w:p w:rsidR="00782B36" w:rsidRPr="00782B36" w:rsidRDefault="00782B36" w:rsidP="00782B36">
      <w:pPr>
        <w:suppressAutoHyphens/>
        <w:spacing w:after="0" w:line="240" w:lineRule="auto"/>
        <w:ind w:hanging="284"/>
        <w:jc w:val="both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 xml:space="preserve">1. </w:t>
      </w:r>
      <w:r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Дмитриев А.А. Физическая культура в специальном образовании. / А.А.   Дмитриев — М., 2013.- 89с.</w:t>
      </w:r>
    </w:p>
    <w:p w:rsidR="00782B36" w:rsidRPr="00782B36" w:rsidRDefault="00782B36" w:rsidP="00782B36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>2.  Физическая культура: учебник для студ.учреждений сред.проф.образования / Н.В.Решетников  [ и др. ] - 12-е изд.,стер. - М.: « Академия», 2014. -176с.</w:t>
      </w:r>
      <w:r w:rsidRPr="00782B36">
        <w:rPr>
          <w:rFonts w:ascii="Calibri" w:eastAsia="font290" w:hAnsi="Calibri" w:cs="font290"/>
          <w:kern w:val="1"/>
          <w:lang w:eastAsia="ru-RU"/>
        </w:rPr>
        <w:t xml:space="preserve"> </w:t>
      </w:r>
    </w:p>
    <w:p w:rsidR="00782B36" w:rsidRPr="00782B36" w:rsidRDefault="00782B36" w:rsidP="00782B36">
      <w:pPr>
        <w:suppressAutoHyphens/>
        <w:spacing w:after="0" w:line="240" w:lineRule="auto"/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Calibri" w:eastAsia="font290" w:hAnsi="Calibri" w:cs="font290"/>
          <w:kern w:val="1"/>
          <w:lang w:eastAsia="ru-RU"/>
        </w:rPr>
      </w:pPr>
      <w:r w:rsidRPr="00782B36">
        <w:rPr>
          <w:rFonts w:ascii="Times New Roman" w:eastAsia="font290" w:hAnsi="Times New Roman" w:cs="font290"/>
          <w:b/>
          <w:kern w:val="1"/>
          <w:sz w:val="28"/>
          <w:szCs w:val="28"/>
          <w:lang w:eastAsia="ru-RU"/>
        </w:rPr>
        <w:t>Дополнительные источники:</w:t>
      </w: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Calibri" w:eastAsia="font290" w:hAnsi="Calibri" w:cs="font290"/>
          <w:kern w:val="1"/>
          <w:lang w:eastAsia="ru-RU"/>
        </w:rPr>
      </w:pPr>
    </w:p>
    <w:p w:rsidR="00782B36" w:rsidRPr="00782B36" w:rsidRDefault="00782B36" w:rsidP="00B47A2C">
      <w:pPr>
        <w:suppressAutoHyphens/>
        <w:spacing w:after="0"/>
        <w:jc w:val="center"/>
        <w:rPr>
          <w:rFonts w:ascii="Calibri" w:eastAsia="font290" w:hAnsi="Calibri" w:cs="font29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  <w:t>Для преподавателей: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1. Абрамова Т. Б. Кодекс здоровья. – М., 2013.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2. Булгакова Н. Ж. Плавание. Учебник для вузов. – М., 2014.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3. Вайнбаум Я. С., Коваль В. И. Гигиена физического воспитания и спорта. – М., 2012.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4. Виленский М. Я., Ильинич В. И. Физическая культура работников умственного труда. – М., 2012.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5. Вяткин Л. А. и др. Туризм и спортивное ориентирование. – М., 2014.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6. Гогулан М. Как быть здоровым. – М., 2013.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7. Голощапова Б. Р. История физической культуры и спорта. – М., 2012.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8. Дубровский В. И, Лечебная физическая культура. – М., 2014.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9. Железняк Ю. Д., Петорв П. К. Основы научно-методической деятельности в физической культуре и спорте. – М., 2014.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10. Ильин Е. П. Психология физического воспитания. – М., 2012.</w:t>
      </w:r>
    </w:p>
    <w:p w:rsidR="00782B36" w:rsidRPr="00782B36" w:rsidRDefault="00782B36" w:rsidP="00B47A2C">
      <w:pPr>
        <w:suppressAutoHyphens/>
        <w:spacing w:after="0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782B36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11. Ильичёв А. А. Большая энциклопедия выживания. – М., 2015.</w:t>
      </w:r>
    </w:p>
    <w:p w:rsidR="00782B36" w:rsidRPr="00782B36" w:rsidRDefault="00782B36" w:rsidP="00B47A2C">
      <w:pPr>
        <w:suppressAutoHyphens/>
        <w:spacing w:after="0"/>
        <w:jc w:val="both"/>
        <w:rPr>
          <w:rFonts w:ascii="Times New Roman" w:eastAsia="font290" w:hAnsi="Times New Roman" w:cs="font290"/>
          <w:b/>
          <w:bCs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12.Лях В.И. Физическая культура: учеб. для учащихся  10—11 кл. / В.И.Лях, А.А. Зданевич -  4-е изд. - М.: Просвещение, 2012. - 237с. </w:t>
      </w:r>
    </w:p>
    <w:p w:rsidR="00846750" w:rsidRDefault="00846750" w:rsidP="00B47A2C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font290" w:hAnsi="Times New Roman" w:cs="font290"/>
          <w:b/>
          <w:bCs/>
          <w:kern w:val="1"/>
          <w:sz w:val="28"/>
          <w:szCs w:val="28"/>
          <w:lang w:eastAsia="ru-RU"/>
        </w:rPr>
      </w:pPr>
    </w:p>
    <w:p w:rsidR="00846750" w:rsidRDefault="00846750" w:rsidP="00782B3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kern w:val="1"/>
          <w:sz w:val="28"/>
          <w:szCs w:val="28"/>
          <w:lang w:eastAsia="ru-RU"/>
        </w:rPr>
      </w:pPr>
    </w:p>
    <w:p w:rsidR="00B47A2C" w:rsidRDefault="00B47A2C" w:rsidP="00782B3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kern w:val="1"/>
          <w:sz w:val="28"/>
          <w:szCs w:val="28"/>
          <w:lang w:eastAsia="ru-RU"/>
        </w:rPr>
      </w:pPr>
    </w:p>
    <w:p w:rsidR="00782B36" w:rsidRPr="00782B36" w:rsidRDefault="00782B36" w:rsidP="00782B3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Calibri" w:eastAsia="font290" w:hAnsi="Calibri" w:cs="font290"/>
          <w:kern w:val="1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kern w:val="1"/>
          <w:sz w:val="28"/>
          <w:szCs w:val="28"/>
          <w:lang w:eastAsia="ru-RU"/>
        </w:rPr>
        <w:t>Интернет-ресурсы</w:t>
      </w:r>
    </w:p>
    <w:p w:rsidR="00782B36" w:rsidRPr="00782B36" w:rsidRDefault="001C2531" w:rsidP="00782B36">
      <w:pPr>
        <w:suppressAutoHyphens/>
        <w:spacing w:after="0" w:line="240" w:lineRule="auto"/>
        <w:rPr>
          <w:rFonts w:ascii="Calibri" w:eastAsia="font290" w:hAnsi="Calibri" w:cs="font290"/>
          <w:kern w:val="1"/>
          <w:lang w:eastAsia="ru-RU"/>
        </w:rPr>
      </w:pPr>
      <w:hyperlink r:id="rId8" w:history="1">
        <w:r w:rsidR="00782B36" w:rsidRPr="00782B36">
          <w:rPr>
            <w:rFonts w:ascii="Times New Roman" w:eastAsia="font290" w:hAnsi="Times New Roman" w:cs="font290"/>
            <w:color w:val="0000FF"/>
            <w:kern w:val="1"/>
            <w:sz w:val="28"/>
            <w:szCs w:val="28"/>
            <w:u w:val="single"/>
            <w:lang w:eastAsia="ru-RU"/>
          </w:rPr>
          <w:t>http://www.vniifk.ru/</w:t>
        </w:r>
      </w:hyperlink>
      <w:r w:rsidR="00782B36"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 – сайт Всероссийского НИИ физкультуры и спорта;</w:t>
      </w:r>
    </w:p>
    <w:p w:rsidR="00782B36" w:rsidRPr="00782B36" w:rsidRDefault="001C2531" w:rsidP="00782B36">
      <w:pPr>
        <w:suppressAutoHyphens/>
        <w:spacing w:after="0" w:line="240" w:lineRule="auto"/>
        <w:rPr>
          <w:rFonts w:ascii="Calibri" w:eastAsia="font290" w:hAnsi="Calibri" w:cs="font290"/>
          <w:kern w:val="1"/>
          <w:lang w:eastAsia="ru-RU"/>
        </w:rPr>
      </w:pPr>
      <w:hyperlink r:id="rId9" w:history="1">
        <w:r w:rsidR="00782B36" w:rsidRPr="00782B36">
          <w:rPr>
            <w:rFonts w:ascii="Times New Roman" w:eastAsia="font290" w:hAnsi="Times New Roman" w:cs="font290"/>
            <w:color w:val="0000FF"/>
            <w:kern w:val="1"/>
            <w:sz w:val="28"/>
            <w:szCs w:val="28"/>
            <w:u w:val="single"/>
            <w:lang w:eastAsia="ru-RU"/>
          </w:rPr>
          <w:t>http://www.profsport.ru/</w:t>
        </w:r>
      </w:hyperlink>
      <w:r w:rsidR="00782B36"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 – Учреждение Московской Федерации профсоюзов «Центр физкультуры и спорта»;</w:t>
      </w:r>
    </w:p>
    <w:p w:rsidR="00782B36" w:rsidRPr="00782B36" w:rsidRDefault="001C2531" w:rsidP="00782B36">
      <w:pPr>
        <w:suppressAutoHyphens/>
        <w:spacing w:after="0" w:line="240" w:lineRule="auto"/>
        <w:rPr>
          <w:rFonts w:ascii="Calibri" w:eastAsia="font290" w:hAnsi="Calibri" w:cs="font290"/>
          <w:kern w:val="1"/>
          <w:lang w:eastAsia="ru-RU"/>
        </w:rPr>
      </w:pPr>
      <w:hyperlink r:id="rId10" w:history="1">
        <w:r w:rsidR="00782B36" w:rsidRPr="00782B36">
          <w:rPr>
            <w:rFonts w:ascii="Times New Roman" w:eastAsia="font290" w:hAnsi="Times New Roman" w:cs="font290"/>
            <w:color w:val="0000FF"/>
            <w:kern w:val="1"/>
            <w:sz w:val="28"/>
            <w:szCs w:val="28"/>
            <w:u w:val="single"/>
            <w:lang w:eastAsia="ru-RU"/>
          </w:rPr>
          <w:t>http://www.fismag.ru/</w:t>
        </w:r>
      </w:hyperlink>
      <w:r w:rsidR="00782B36"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 – сайт журнала Физкультура и спорт;</w:t>
      </w:r>
    </w:p>
    <w:p w:rsidR="00782B36" w:rsidRPr="00782B36" w:rsidRDefault="001C2531" w:rsidP="00782B36">
      <w:pPr>
        <w:suppressAutoHyphens/>
        <w:spacing w:after="0" w:line="240" w:lineRule="auto"/>
        <w:rPr>
          <w:rFonts w:ascii="Calibri" w:eastAsia="font290" w:hAnsi="Calibri" w:cs="font290"/>
          <w:kern w:val="1"/>
          <w:lang w:eastAsia="ru-RU"/>
        </w:rPr>
      </w:pPr>
      <w:hyperlink r:id="rId11" w:history="1">
        <w:r w:rsidR="00782B36" w:rsidRPr="00782B36">
          <w:rPr>
            <w:rFonts w:ascii="Times New Roman" w:eastAsia="font290" w:hAnsi="Times New Roman" w:cs="font290"/>
            <w:color w:val="0000FF"/>
            <w:kern w:val="1"/>
            <w:sz w:val="28"/>
            <w:szCs w:val="28"/>
            <w:u w:val="single"/>
            <w:lang w:eastAsia="ru-RU"/>
          </w:rPr>
          <w:t>http://www.sport-express.ru/</w:t>
        </w:r>
      </w:hyperlink>
      <w:r w:rsidR="00782B36" w:rsidRPr="00782B36"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  <w:t xml:space="preserve"> – газета Спорт-экспресс;</w:t>
      </w:r>
    </w:p>
    <w:p w:rsidR="00782B36" w:rsidRPr="00782B36" w:rsidRDefault="001C2531" w:rsidP="00782B36">
      <w:pPr>
        <w:suppressAutoHyphens/>
        <w:spacing w:after="0" w:line="240" w:lineRule="auto"/>
        <w:rPr>
          <w:rFonts w:ascii="Times New Roman" w:eastAsia="font290" w:hAnsi="Times New Roman" w:cs="font290"/>
          <w:color w:val="000000"/>
          <w:kern w:val="1"/>
          <w:sz w:val="28"/>
          <w:szCs w:val="28"/>
          <w:u w:val="single"/>
          <w:lang w:eastAsia="ru-RU"/>
        </w:rPr>
      </w:pPr>
      <w:hyperlink r:id="rId12" w:history="1">
        <w:r w:rsidR="00782B36" w:rsidRPr="00782B36">
          <w:rPr>
            <w:rFonts w:ascii="Times New Roman" w:eastAsia="font290" w:hAnsi="Times New Roman" w:cs="font290"/>
            <w:color w:val="0000FF"/>
            <w:kern w:val="1"/>
            <w:sz w:val="28"/>
            <w:szCs w:val="28"/>
            <w:u w:val="single"/>
            <w:lang w:eastAsia="ru-RU"/>
          </w:rPr>
          <w:t>http://www.fiziolive.ru/html/fiz/statii/prophylaxis_traumatism.htm</w:t>
        </w:r>
      </w:hyperlink>
    </w:p>
    <w:p w:rsidR="00782B36" w:rsidRDefault="00782B36" w:rsidP="00782B36">
      <w:pPr>
        <w:autoSpaceDE w:val="0"/>
        <w:autoSpaceDN w:val="0"/>
        <w:adjustRightInd w:val="0"/>
        <w:spacing w:after="0" w:line="240" w:lineRule="auto"/>
        <w:rPr>
          <w:rFonts w:ascii="SchoolBookCSanPin-Bold" w:hAnsi="SchoolBookCSanPin-Bold" w:cs="SchoolBookCSanPin-Bold"/>
          <w:b/>
          <w:bCs/>
          <w:sz w:val="17"/>
          <w:szCs w:val="17"/>
        </w:rPr>
      </w:pPr>
      <w:r>
        <w:rPr>
          <w:rFonts w:ascii="SchoolBookCSanPin-Bold" w:hAnsi="SchoolBookCSanPin-Bold" w:cs="SchoolBookCSanPin-Bold"/>
          <w:b/>
          <w:bCs/>
          <w:sz w:val="17"/>
          <w:szCs w:val="17"/>
        </w:rPr>
        <w:t>№ п/п</w:t>
      </w:r>
    </w:p>
    <w:p w:rsidR="00782B36" w:rsidRPr="00782B36" w:rsidRDefault="00782B36" w:rsidP="00782B36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</w:p>
    <w:p w:rsidR="00750FFD" w:rsidRDefault="00750FFD" w:rsidP="00846750">
      <w:pPr>
        <w:spacing w:after="107" w:line="242" w:lineRule="auto"/>
        <w:ind w:left="-15" w:firstLine="273"/>
        <w:jc w:val="both"/>
        <w:rPr>
          <w:rFonts w:ascii="Times New Roman" w:eastAsia="Times New Roman" w:hAnsi="Times New Roman" w:cs="Times New Roman"/>
          <w:color w:val="181717"/>
          <w:sz w:val="17"/>
          <w:lang w:eastAsia="ru-RU"/>
        </w:rPr>
      </w:pPr>
    </w:p>
    <w:p w:rsidR="00822C5F" w:rsidRDefault="00822C5F" w:rsidP="00846750">
      <w:pPr>
        <w:spacing w:after="107" w:line="242" w:lineRule="auto"/>
        <w:ind w:left="-15" w:firstLine="273"/>
        <w:jc w:val="both"/>
        <w:rPr>
          <w:rFonts w:ascii="Times New Roman" w:eastAsia="Times New Roman" w:hAnsi="Times New Roman" w:cs="Times New Roman"/>
          <w:color w:val="181717"/>
          <w:sz w:val="17"/>
          <w:lang w:eastAsia="ru-RU"/>
        </w:rPr>
        <w:sectPr w:rsidR="00822C5F" w:rsidSect="00822C5F">
          <w:pgSz w:w="11910" w:h="16840"/>
          <w:pgMar w:top="1021" w:right="278" w:bottom="1298" w:left="1100" w:header="720" w:footer="720" w:gutter="0"/>
          <w:cols w:space="720"/>
        </w:sectPr>
      </w:pPr>
    </w:p>
    <w:p w:rsidR="00750FFD" w:rsidRPr="00750FFD" w:rsidRDefault="00750FFD" w:rsidP="00750FFD">
      <w:pPr>
        <w:spacing w:after="0" w:line="240" w:lineRule="auto"/>
        <w:rPr>
          <w:rFonts w:ascii="Times New Roman" w:eastAsia="Book Antiqua" w:hAnsi="Times New Roman" w:cs="Times New Roman"/>
          <w:b/>
          <w:sz w:val="28"/>
          <w:szCs w:val="28"/>
        </w:rPr>
        <w:sectPr w:rsidR="00750FFD" w:rsidRPr="00750FFD">
          <w:pgSz w:w="16840" w:h="11910" w:orient="landscape"/>
          <w:pgMar w:top="1100" w:right="1020" w:bottom="280" w:left="1300" w:header="720" w:footer="720" w:gutter="0"/>
          <w:cols w:space="720"/>
        </w:sectPr>
      </w:pPr>
    </w:p>
    <w:p w:rsidR="00750FFD" w:rsidRPr="00750FFD" w:rsidRDefault="00750FFD" w:rsidP="00750FFD">
      <w:pPr>
        <w:widowControl w:val="0"/>
        <w:spacing w:after="0" w:line="240" w:lineRule="auto"/>
        <w:rPr>
          <w:rFonts w:ascii="Times New Roman" w:eastAsia="Book Antiqua" w:hAnsi="Times New Roman" w:cs="Times New Roman"/>
          <w:b/>
          <w:sz w:val="28"/>
          <w:szCs w:val="28"/>
        </w:rPr>
      </w:pPr>
    </w:p>
    <w:p w:rsidR="00987D12" w:rsidRDefault="00987D12" w:rsidP="00750FFD">
      <w:pPr>
        <w:widowControl w:val="0"/>
        <w:spacing w:before="172" w:after="0" w:line="240" w:lineRule="auto"/>
        <w:ind w:left="3793" w:right="-13"/>
        <w:jc w:val="center"/>
        <w:outlineLvl w:val="1"/>
        <w:rPr>
          <w:rFonts w:ascii="Times New Roman" w:eastAsia="Arial Narrow" w:hAnsi="Times New Roman" w:cs="Times New Roman"/>
          <w:b/>
          <w:color w:val="231F20"/>
          <w:w w:val="125"/>
          <w:sz w:val="28"/>
          <w:szCs w:val="28"/>
        </w:rPr>
      </w:pPr>
    </w:p>
    <w:p w:rsidR="00987D12" w:rsidRDefault="00987D12" w:rsidP="00750FFD">
      <w:pPr>
        <w:widowControl w:val="0"/>
        <w:spacing w:before="172" w:after="0" w:line="240" w:lineRule="auto"/>
        <w:ind w:left="3793" w:right="-13"/>
        <w:jc w:val="center"/>
        <w:outlineLvl w:val="1"/>
        <w:rPr>
          <w:rFonts w:ascii="Times New Roman" w:eastAsia="Arial Narrow" w:hAnsi="Times New Roman" w:cs="Times New Roman"/>
          <w:b/>
          <w:color w:val="231F20"/>
          <w:w w:val="125"/>
          <w:sz w:val="28"/>
          <w:szCs w:val="28"/>
        </w:rPr>
      </w:pPr>
    </w:p>
    <w:p w:rsidR="00750FFD" w:rsidRPr="00750FFD" w:rsidRDefault="00750FFD" w:rsidP="00750FFD">
      <w:pPr>
        <w:widowControl w:val="0"/>
        <w:spacing w:before="172" w:after="0" w:line="240" w:lineRule="auto"/>
        <w:ind w:left="3793" w:right="-13"/>
        <w:jc w:val="center"/>
        <w:outlineLvl w:val="1"/>
        <w:rPr>
          <w:rFonts w:ascii="Times New Roman" w:eastAsia="Arial Narrow" w:hAnsi="Times New Roman" w:cs="Times New Roman"/>
          <w:b/>
          <w:sz w:val="28"/>
          <w:szCs w:val="28"/>
        </w:rPr>
      </w:pPr>
      <w:r w:rsidRPr="00750FFD">
        <w:rPr>
          <w:rFonts w:ascii="Times New Roman" w:eastAsia="Arial Narrow" w:hAnsi="Times New Roman" w:cs="Times New Roman"/>
          <w:b/>
          <w:color w:val="231F20"/>
          <w:w w:val="125"/>
          <w:sz w:val="28"/>
          <w:szCs w:val="28"/>
        </w:rPr>
        <w:t>Оценка</w:t>
      </w:r>
      <w:r w:rsidRPr="00750FFD">
        <w:rPr>
          <w:rFonts w:ascii="Times New Roman" w:eastAsia="Arial Narrow" w:hAnsi="Times New Roman" w:cs="Times New Roman"/>
          <w:b/>
          <w:color w:val="231F20"/>
          <w:spacing w:val="-17"/>
          <w:w w:val="125"/>
          <w:sz w:val="28"/>
          <w:szCs w:val="28"/>
        </w:rPr>
        <w:t xml:space="preserve"> </w:t>
      </w:r>
      <w:r w:rsidRPr="00750FFD">
        <w:rPr>
          <w:rFonts w:ascii="Times New Roman" w:eastAsia="Arial Narrow" w:hAnsi="Times New Roman" w:cs="Times New Roman"/>
          <w:b/>
          <w:color w:val="231F20"/>
          <w:w w:val="125"/>
          <w:sz w:val="28"/>
          <w:szCs w:val="28"/>
        </w:rPr>
        <w:t>уровня</w:t>
      </w:r>
      <w:r w:rsidRPr="00750FFD">
        <w:rPr>
          <w:rFonts w:ascii="Times New Roman" w:eastAsia="Arial Narrow" w:hAnsi="Times New Roman" w:cs="Times New Roman"/>
          <w:b/>
          <w:color w:val="231F20"/>
          <w:spacing w:val="-17"/>
          <w:w w:val="125"/>
          <w:sz w:val="28"/>
          <w:szCs w:val="28"/>
        </w:rPr>
        <w:t xml:space="preserve"> </w:t>
      </w:r>
      <w:r w:rsidRPr="00750FFD">
        <w:rPr>
          <w:rFonts w:ascii="Times New Roman" w:eastAsia="Arial Narrow" w:hAnsi="Times New Roman" w:cs="Times New Roman"/>
          <w:b/>
          <w:color w:val="231F20"/>
          <w:w w:val="125"/>
          <w:sz w:val="28"/>
          <w:szCs w:val="28"/>
        </w:rPr>
        <w:t>физических</w:t>
      </w:r>
      <w:r w:rsidRPr="00750FFD">
        <w:rPr>
          <w:rFonts w:ascii="Times New Roman" w:eastAsia="Arial Narrow" w:hAnsi="Times New Roman" w:cs="Times New Roman"/>
          <w:b/>
          <w:color w:val="231F20"/>
          <w:spacing w:val="-17"/>
          <w:w w:val="125"/>
          <w:sz w:val="28"/>
          <w:szCs w:val="28"/>
        </w:rPr>
        <w:t xml:space="preserve"> </w:t>
      </w:r>
      <w:r w:rsidRPr="00750FFD">
        <w:rPr>
          <w:rFonts w:ascii="Times New Roman" w:eastAsia="Arial Narrow" w:hAnsi="Times New Roman" w:cs="Times New Roman"/>
          <w:b/>
          <w:color w:val="231F20"/>
          <w:w w:val="125"/>
          <w:sz w:val="28"/>
          <w:szCs w:val="28"/>
        </w:rPr>
        <w:t>способностей</w:t>
      </w:r>
      <w:r w:rsidRPr="00750FFD">
        <w:rPr>
          <w:rFonts w:ascii="Times New Roman" w:eastAsia="Arial Narrow" w:hAnsi="Times New Roman" w:cs="Times New Roman"/>
          <w:b/>
          <w:color w:val="231F20"/>
          <w:spacing w:val="-17"/>
          <w:w w:val="125"/>
          <w:sz w:val="28"/>
          <w:szCs w:val="28"/>
        </w:rPr>
        <w:t xml:space="preserve"> </w:t>
      </w:r>
      <w:r w:rsidRPr="00750FFD">
        <w:rPr>
          <w:rFonts w:ascii="Times New Roman" w:eastAsia="Arial Narrow" w:hAnsi="Times New Roman" w:cs="Times New Roman"/>
          <w:b/>
          <w:color w:val="231F20"/>
          <w:w w:val="125"/>
          <w:sz w:val="28"/>
          <w:szCs w:val="28"/>
        </w:rPr>
        <w:t>студентов</w:t>
      </w:r>
    </w:p>
    <w:p w:rsidR="00750FFD" w:rsidRPr="00750FFD" w:rsidRDefault="00750FFD" w:rsidP="00750FFD">
      <w:pPr>
        <w:widowControl w:val="0"/>
        <w:spacing w:before="70" w:after="0" w:line="240" w:lineRule="auto"/>
        <w:rPr>
          <w:rFonts w:ascii="Times New Roman" w:eastAsia="Book Antiqua" w:hAnsi="Times New Roman" w:cs="Times New Roman"/>
          <w:i/>
          <w:sz w:val="28"/>
          <w:szCs w:val="28"/>
        </w:rPr>
      </w:pPr>
      <w:r w:rsidRPr="00750FFD">
        <w:rPr>
          <w:rFonts w:ascii="Times New Roman" w:eastAsia="Book Antiqua" w:hAnsi="Times New Roman" w:cs="Times New Roman"/>
          <w:b/>
          <w:sz w:val="28"/>
          <w:szCs w:val="28"/>
        </w:rPr>
        <w:br w:type="column"/>
      </w:r>
      <w:r w:rsidRPr="00750FFD">
        <w:rPr>
          <w:rFonts w:ascii="Times New Roman" w:eastAsia="Book Antiqua" w:hAnsi="Times New Roman" w:cs="Times New Roman"/>
          <w:i/>
          <w:color w:val="231F20"/>
          <w:sz w:val="28"/>
          <w:szCs w:val="28"/>
        </w:rPr>
        <w:lastRenderedPageBreak/>
        <w:t>Приложение 1</w:t>
      </w:r>
    </w:p>
    <w:p w:rsidR="00750FFD" w:rsidRPr="00750FFD" w:rsidRDefault="00750FFD" w:rsidP="00750FFD">
      <w:pPr>
        <w:spacing w:after="0" w:line="240" w:lineRule="auto"/>
        <w:rPr>
          <w:rFonts w:ascii="Times New Roman" w:eastAsia="Book Antiqua" w:hAnsi="Times New Roman" w:cs="Times New Roman"/>
          <w:sz w:val="28"/>
          <w:szCs w:val="28"/>
        </w:rPr>
        <w:sectPr w:rsidR="00750FFD" w:rsidRPr="00750FFD">
          <w:type w:val="continuous"/>
          <w:pgSz w:w="16840" w:h="11910" w:orient="landscape"/>
          <w:pgMar w:top="1580" w:right="1020" w:bottom="280" w:left="1300" w:header="720" w:footer="720" w:gutter="0"/>
          <w:cols w:num="2" w:space="720" w:equalWidth="0">
            <w:col w:w="10728" w:space="40"/>
            <w:col w:w="3752"/>
          </w:cols>
        </w:sectPr>
      </w:pPr>
    </w:p>
    <w:p w:rsidR="00750FFD" w:rsidRPr="00750FFD" w:rsidRDefault="00750FFD" w:rsidP="00750FFD">
      <w:pPr>
        <w:widowControl w:val="0"/>
        <w:spacing w:before="1" w:after="0" w:line="240" w:lineRule="auto"/>
        <w:rPr>
          <w:rFonts w:ascii="Bookman Old Style" w:eastAsia="Book Antiqua" w:hAnsi="Book Antiqua" w:cs="Book Antiqua"/>
          <w:i/>
          <w:sz w:val="21"/>
          <w:szCs w:val="21"/>
        </w:rPr>
      </w:pPr>
    </w:p>
    <w:tbl>
      <w:tblPr>
        <w:tblStyle w:val="TableNormal1"/>
        <w:tblW w:w="0" w:type="auto"/>
        <w:tblInd w:w="11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88"/>
        <w:gridCol w:w="1294"/>
        <w:gridCol w:w="3645"/>
        <w:gridCol w:w="1077"/>
        <w:gridCol w:w="1147"/>
        <w:gridCol w:w="1417"/>
        <w:gridCol w:w="1248"/>
        <w:gridCol w:w="1247"/>
        <w:gridCol w:w="1483"/>
        <w:gridCol w:w="937"/>
      </w:tblGrid>
      <w:tr w:rsidR="00750FFD" w:rsidRPr="00750FFD" w:rsidTr="00750FFD">
        <w:trPr>
          <w:trHeight w:hRule="exact" w:val="349"/>
        </w:trPr>
        <w:tc>
          <w:tcPr>
            <w:tcW w:w="788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rPr>
                <w:rFonts w:ascii="Times New Roman" w:hAnsi="Times New Roman"/>
                <w:i/>
                <w:sz w:val="16"/>
                <w:lang w:val="ru-RU"/>
              </w:rPr>
            </w:pPr>
          </w:p>
          <w:p w:rsidR="00750FFD" w:rsidRPr="00987D12" w:rsidRDefault="00750FFD" w:rsidP="00750FFD">
            <w:pPr>
              <w:rPr>
                <w:rFonts w:ascii="Times New Roman" w:hAnsi="Times New Roman"/>
                <w:i/>
                <w:sz w:val="20"/>
                <w:lang w:val="ru-RU"/>
              </w:rPr>
            </w:pPr>
          </w:p>
          <w:p w:rsidR="00750FFD" w:rsidRPr="00987D12" w:rsidRDefault="00750FFD" w:rsidP="00750FFD">
            <w:pPr>
              <w:ind w:left="115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5"/>
              </w:rPr>
              <w:t>№ п/п</w:t>
            </w:r>
          </w:p>
        </w:tc>
        <w:tc>
          <w:tcPr>
            <w:tcW w:w="1294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rPr>
                <w:rFonts w:ascii="Times New Roman" w:hAnsi="Times New Roman"/>
                <w:i/>
                <w:sz w:val="16"/>
              </w:rPr>
            </w:pPr>
          </w:p>
          <w:p w:rsidR="00750FFD" w:rsidRPr="00987D12" w:rsidRDefault="00750FFD" w:rsidP="00750FFD">
            <w:pPr>
              <w:spacing w:before="135" w:line="247" w:lineRule="auto"/>
              <w:ind w:left="119" w:right="104" w:firstLine="7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0"/>
              </w:rPr>
              <w:t>Физические способности</w:t>
            </w:r>
          </w:p>
        </w:tc>
        <w:tc>
          <w:tcPr>
            <w:tcW w:w="3645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rPr>
                <w:rFonts w:ascii="Times New Roman" w:hAnsi="Times New Roman"/>
                <w:i/>
                <w:sz w:val="16"/>
              </w:rPr>
            </w:pPr>
          </w:p>
          <w:p w:rsidR="00750FFD" w:rsidRPr="00987D12" w:rsidRDefault="00750FFD" w:rsidP="00750FFD">
            <w:pPr>
              <w:rPr>
                <w:rFonts w:ascii="Times New Roman" w:hAnsi="Times New Roman"/>
                <w:i/>
                <w:sz w:val="20"/>
              </w:rPr>
            </w:pPr>
          </w:p>
          <w:p w:rsidR="00750FFD" w:rsidRPr="00987D12" w:rsidRDefault="00750FFD" w:rsidP="00750FFD">
            <w:pPr>
              <w:ind w:left="463" w:right="105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0"/>
              </w:rPr>
              <w:t>Контрольное упражнение (тест)</w:t>
            </w:r>
          </w:p>
        </w:tc>
        <w:tc>
          <w:tcPr>
            <w:tcW w:w="1077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rPr>
                <w:rFonts w:ascii="Times New Roman" w:hAnsi="Times New Roman"/>
                <w:i/>
                <w:sz w:val="16"/>
              </w:rPr>
            </w:pPr>
          </w:p>
          <w:p w:rsidR="00750FFD" w:rsidRPr="00987D12" w:rsidRDefault="00750FFD" w:rsidP="00750FFD">
            <w:pPr>
              <w:spacing w:before="135" w:line="247" w:lineRule="auto"/>
              <w:ind w:left="392" w:hanging="223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0"/>
              </w:rPr>
              <w:t xml:space="preserve">Возраст, </w:t>
            </w:r>
            <w:r w:rsidRPr="00987D12">
              <w:rPr>
                <w:rFonts w:ascii="Times New Roman" w:hAnsi="Times New Roman"/>
                <w:b/>
                <w:color w:val="231F20"/>
              </w:rPr>
              <w:t>лет</w:t>
            </w:r>
          </w:p>
        </w:tc>
        <w:tc>
          <w:tcPr>
            <w:tcW w:w="7479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ind w:left="3371" w:right="3371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</w:rPr>
              <w:t>Оценка</w:t>
            </w:r>
          </w:p>
        </w:tc>
      </w:tr>
      <w:tr w:rsidR="00750FFD" w:rsidRPr="00750FFD" w:rsidTr="00750FFD">
        <w:trPr>
          <w:trHeight w:hRule="exact" w:val="348"/>
        </w:trPr>
        <w:tc>
          <w:tcPr>
            <w:tcW w:w="788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750FFD" w:rsidRPr="00987D12" w:rsidRDefault="00750FFD" w:rsidP="00750FF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94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750FFD" w:rsidRPr="00987D12" w:rsidRDefault="00750FFD" w:rsidP="00750FF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45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750FFD" w:rsidRPr="00987D12" w:rsidRDefault="00750FFD" w:rsidP="00750FF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77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750FFD" w:rsidRPr="00987D12" w:rsidRDefault="00750FFD" w:rsidP="00750FF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812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ind w:left="1520" w:right="1520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</w:rPr>
              <w:t>Юноши</w:t>
            </w:r>
          </w:p>
        </w:tc>
        <w:tc>
          <w:tcPr>
            <w:tcW w:w="3667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ind w:left="1392" w:right="1392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</w:rPr>
              <w:t>Девушки</w:t>
            </w:r>
          </w:p>
        </w:tc>
      </w:tr>
      <w:tr w:rsidR="00750FFD" w:rsidRPr="00750FFD" w:rsidTr="00750FFD">
        <w:trPr>
          <w:trHeight w:hRule="exact" w:val="349"/>
        </w:trPr>
        <w:tc>
          <w:tcPr>
            <w:tcW w:w="788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750FFD" w:rsidRPr="00987D12" w:rsidRDefault="00750FFD" w:rsidP="00750FF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94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750FFD" w:rsidRPr="00987D12" w:rsidRDefault="00750FFD" w:rsidP="00750FF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645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750FFD" w:rsidRPr="00987D12" w:rsidRDefault="00750FFD" w:rsidP="00750FF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077" w:type="dxa"/>
            <w:vMerge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750FFD" w:rsidRPr="00987D12" w:rsidRDefault="00750FFD" w:rsidP="00750FF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9"/>
              </w:rPr>
              <w:t>5</w:t>
            </w:r>
          </w:p>
        </w:tc>
        <w:tc>
          <w:tcPr>
            <w:tcW w:w="1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1"/>
              </w:rPr>
              <w:t>4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5"/>
              </w:rPr>
              <w:t>3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9"/>
              </w:rPr>
              <w:t>5</w:t>
            </w:r>
          </w:p>
        </w:tc>
        <w:tc>
          <w:tcPr>
            <w:tcW w:w="14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1"/>
              </w:rPr>
              <w:t>4</w:t>
            </w:r>
          </w:p>
        </w:tc>
        <w:tc>
          <w:tcPr>
            <w:tcW w:w="9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jc w:val="center"/>
              <w:rPr>
                <w:rFonts w:ascii="Times New Roman" w:hAnsi="Times New Roman"/>
                <w:b/>
              </w:rPr>
            </w:pPr>
            <w:r w:rsidRPr="00987D12">
              <w:rPr>
                <w:rFonts w:ascii="Times New Roman" w:hAnsi="Times New Roman"/>
                <w:b/>
                <w:color w:val="231F20"/>
                <w:w w:val="95"/>
              </w:rPr>
              <w:t>3</w:t>
            </w:r>
          </w:p>
        </w:tc>
      </w:tr>
      <w:tr w:rsidR="00750FFD" w:rsidRPr="00750FFD" w:rsidTr="00750FFD">
        <w:trPr>
          <w:trHeight w:hRule="exact" w:val="825"/>
        </w:trPr>
        <w:tc>
          <w:tcPr>
            <w:tcW w:w="7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/>
              <w:ind w:left="332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1</w:t>
            </w:r>
          </w:p>
        </w:tc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80" w:line="220" w:lineRule="exact"/>
              <w:ind w:left="108" w:right="1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sz w:val="19"/>
              </w:rPr>
              <w:t xml:space="preserve">Скорост- </w:t>
            </w:r>
            <w:r w:rsidRPr="00987D12">
              <w:rPr>
                <w:rFonts w:ascii="Times New Roman" w:hAnsi="Times New Roman"/>
                <w:color w:val="231F20"/>
                <w:w w:val="105"/>
                <w:sz w:val="19"/>
              </w:rPr>
              <w:t>ные</w:t>
            </w:r>
          </w:p>
        </w:tc>
        <w:tc>
          <w:tcPr>
            <w:tcW w:w="3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/>
              <w:ind w:left="108" w:right="105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Бег 30 м, с</w:t>
            </w:r>
          </w:p>
        </w:tc>
        <w:tc>
          <w:tcPr>
            <w:tcW w:w="1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426" w:right="37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16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26" w:right="37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17</w:t>
            </w:r>
          </w:p>
        </w:tc>
        <w:tc>
          <w:tcPr>
            <w:tcW w:w="11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190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5"/>
                <w:sz w:val="19"/>
              </w:rPr>
              <w:t>4,4</w:t>
            </w:r>
          </w:p>
          <w:p w:rsidR="00750FFD" w:rsidRPr="00987D12" w:rsidRDefault="00750FFD" w:rsidP="00750FFD">
            <w:pPr>
              <w:spacing w:before="4" w:line="220" w:lineRule="auto"/>
              <w:ind w:left="191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4,3</w:t>
            </w:r>
          </w:p>
        </w:tc>
        <w:tc>
          <w:tcPr>
            <w:tcW w:w="1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3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5,1—4,8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3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5,0—4,7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251" w:right="25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5"/>
                <w:sz w:val="19"/>
              </w:rPr>
              <w:t>5,2</w:t>
            </w:r>
          </w:p>
          <w:p w:rsidR="00750FFD" w:rsidRPr="00987D12" w:rsidRDefault="00750FFD" w:rsidP="00750FFD">
            <w:pPr>
              <w:spacing w:before="4" w:line="220" w:lineRule="auto"/>
              <w:ind w:left="253" w:right="25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5,2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241" w:right="24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5"/>
                <w:sz w:val="19"/>
              </w:rPr>
              <w:t>4,8</w:t>
            </w:r>
          </w:p>
          <w:p w:rsidR="00750FFD" w:rsidRPr="00987D12" w:rsidRDefault="00750FFD" w:rsidP="00750FFD">
            <w:pPr>
              <w:spacing w:before="4" w:line="220" w:lineRule="auto"/>
              <w:ind w:left="243" w:right="24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4,8</w:t>
            </w:r>
          </w:p>
        </w:tc>
        <w:tc>
          <w:tcPr>
            <w:tcW w:w="14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337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5,9—5,3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337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5,9—5,3</w:t>
            </w:r>
          </w:p>
        </w:tc>
        <w:tc>
          <w:tcPr>
            <w:tcW w:w="9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96" w:right="96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5"/>
                <w:sz w:val="19"/>
              </w:rPr>
              <w:t>6,1</w:t>
            </w:r>
          </w:p>
          <w:p w:rsidR="00750FFD" w:rsidRPr="00987D12" w:rsidRDefault="00750FFD" w:rsidP="00750FFD">
            <w:pPr>
              <w:spacing w:before="4" w:line="220" w:lineRule="auto"/>
              <w:ind w:left="98" w:right="96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6,1</w:t>
            </w:r>
          </w:p>
        </w:tc>
      </w:tr>
      <w:tr w:rsidR="00750FFD" w:rsidRPr="00750FFD" w:rsidTr="00750FFD">
        <w:trPr>
          <w:trHeight w:hRule="exact" w:val="879"/>
        </w:trPr>
        <w:tc>
          <w:tcPr>
            <w:tcW w:w="7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/>
              <w:ind w:left="332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2</w:t>
            </w:r>
          </w:p>
        </w:tc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80" w:line="220" w:lineRule="exact"/>
              <w:ind w:left="108" w:right="1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sz w:val="19"/>
              </w:rPr>
              <w:t xml:space="preserve">Координа- </w:t>
            </w:r>
            <w:r w:rsidRPr="00987D12">
              <w:rPr>
                <w:rFonts w:ascii="Times New Roman" w:hAnsi="Times New Roman"/>
                <w:color w:val="231F20"/>
                <w:w w:val="105"/>
                <w:sz w:val="19"/>
              </w:rPr>
              <w:t>ционные</w:t>
            </w:r>
          </w:p>
        </w:tc>
        <w:tc>
          <w:tcPr>
            <w:tcW w:w="3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/>
              <w:ind w:left="108" w:right="105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05"/>
                <w:sz w:val="19"/>
              </w:rPr>
              <w:t>Челночный бег 310 м, с</w:t>
            </w:r>
          </w:p>
        </w:tc>
        <w:tc>
          <w:tcPr>
            <w:tcW w:w="1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426" w:right="37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16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26" w:right="37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17</w:t>
            </w:r>
          </w:p>
        </w:tc>
        <w:tc>
          <w:tcPr>
            <w:tcW w:w="11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190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5"/>
                <w:sz w:val="19"/>
              </w:rPr>
              <w:t>7,3</w:t>
            </w:r>
          </w:p>
          <w:p w:rsidR="00750FFD" w:rsidRPr="00987D12" w:rsidRDefault="00750FFD" w:rsidP="00750FFD">
            <w:pPr>
              <w:spacing w:before="4" w:line="220" w:lineRule="auto"/>
              <w:ind w:left="191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7,2</w:t>
            </w:r>
          </w:p>
        </w:tc>
        <w:tc>
          <w:tcPr>
            <w:tcW w:w="1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3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8,0—7,7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3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7,9—7,5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251" w:right="25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5"/>
                <w:sz w:val="19"/>
              </w:rPr>
              <w:t>8,2</w:t>
            </w:r>
          </w:p>
          <w:p w:rsidR="00750FFD" w:rsidRPr="00987D12" w:rsidRDefault="00750FFD" w:rsidP="00750FFD">
            <w:pPr>
              <w:spacing w:before="4" w:line="220" w:lineRule="auto"/>
              <w:ind w:left="253" w:right="25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8,1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241" w:right="24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5"/>
                <w:sz w:val="19"/>
              </w:rPr>
              <w:t>8,4</w:t>
            </w:r>
          </w:p>
          <w:p w:rsidR="00750FFD" w:rsidRPr="00987D12" w:rsidRDefault="00750FFD" w:rsidP="00750FFD">
            <w:pPr>
              <w:spacing w:before="4" w:line="220" w:lineRule="auto"/>
              <w:ind w:left="243" w:right="24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8,4</w:t>
            </w:r>
          </w:p>
        </w:tc>
        <w:tc>
          <w:tcPr>
            <w:tcW w:w="14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337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9,3—8,7</w:t>
            </w:r>
          </w:p>
          <w:p w:rsidR="00750FFD" w:rsidRPr="00987D12" w:rsidRDefault="00750FFD" w:rsidP="00750FFD">
            <w:pPr>
              <w:spacing w:before="10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337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9,3—8,7</w:t>
            </w:r>
          </w:p>
        </w:tc>
        <w:tc>
          <w:tcPr>
            <w:tcW w:w="9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96" w:right="96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5"/>
                <w:sz w:val="19"/>
              </w:rPr>
              <w:t>9,7</w:t>
            </w:r>
          </w:p>
          <w:p w:rsidR="00750FFD" w:rsidRPr="00987D12" w:rsidRDefault="00750FFD" w:rsidP="00750FFD">
            <w:pPr>
              <w:spacing w:before="4" w:line="220" w:lineRule="auto"/>
              <w:ind w:left="98" w:right="96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9,6</w:t>
            </w:r>
          </w:p>
        </w:tc>
      </w:tr>
      <w:tr w:rsidR="00750FFD" w:rsidRPr="00750FFD" w:rsidTr="00750FFD">
        <w:trPr>
          <w:trHeight w:hRule="exact" w:val="814"/>
        </w:trPr>
        <w:tc>
          <w:tcPr>
            <w:tcW w:w="7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/>
              <w:ind w:left="332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3</w:t>
            </w:r>
          </w:p>
        </w:tc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80" w:line="220" w:lineRule="exact"/>
              <w:ind w:left="108" w:right="1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sz w:val="19"/>
              </w:rPr>
              <w:t xml:space="preserve">Скоростно- </w:t>
            </w:r>
            <w:r w:rsidRPr="00987D12">
              <w:rPr>
                <w:rFonts w:ascii="Times New Roman" w:hAnsi="Times New Roman"/>
                <w:color w:val="231F20"/>
                <w:w w:val="105"/>
                <w:sz w:val="19"/>
              </w:rPr>
              <w:t>силовые</w:t>
            </w:r>
          </w:p>
        </w:tc>
        <w:tc>
          <w:tcPr>
            <w:tcW w:w="3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/>
              <w:ind w:left="108" w:right="105"/>
              <w:rPr>
                <w:rFonts w:ascii="Times New Roman" w:hAnsi="Times New Roman"/>
                <w:sz w:val="19"/>
                <w:lang w:val="ru-RU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  <w:lang w:val="ru-RU"/>
              </w:rPr>
              <w:t>Прыжки в длину с места, см</w:t>
            </w:r>
          </w:p>
        </w:tc>
        <w:tc>
          <w:tcPr>
            <w:tcW w:w="1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426" w:right="37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16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26" w:right="37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17</w:t>
            </w:r>
          </w:p>
        </w:tc>
        <w:tc>
          <w:tcPr>
            <w:tcW w:w="11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190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230</w:t>
            </w:r>
          </w:p>
          <w:p w:rsidR="00750FFD" w:rsidRPr="00987D12" w:rsidRDefault="00750FFD" w:rsidP="00750FFD">
            <w:pPr>
              <w:spacing w:before="4" w:line="220" w:lineRule="auto"/>
              <w:ind w:left="193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240</w:t>
            </w:r>
          </w:p>
        </w:tc>
        <w:tc>
          <w:tcPr>
            <w:tcW w:w="1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260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195—210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260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205—220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251" w:right="25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180</w:t>
            </w:r>
          </w:p>
          <w:p w:rsidR="00750FFD" w:rsidRPr="00987D12" w:rsidRDefault="00750FFD" w:rsidP="00750FFD">
            <w:pPr>
              <w:spacing w:before="4" w:line="220" w:lineRule="auto"/>
              <w:ind w:left="253" w:right="25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190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241" w:right="24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210</w:t>
            </w:r>
          </w:p>
          <w:p w:rsidR="00750FFD" w:rsidRPr="00987D12" w:rsidRDefault="00750FFD" w:rsidP="00750FFD">
            <w:pPr>
              <w:spacing w:before="4" w:line="220" w:lineRule="auto"/>
              <w:ind w:left="242" w:right="24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210</w:t>
            </w:r>
          </w:p>
        </w:tc>
        <w:tc>
          <w:tcPr>
            <w:tcW w:w="14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293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170—190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293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170—190</w:t>
            </w:r>
          </w:p>
        </w:tc>
        <w:tc>
          <w:tcPr>
            <w:tcW w:w="9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96" w:right="96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160</w:t>
            </w:r>
          </w:p>
          <w:p w:rsidR="00750FFD" w:rsidRPr="00987D12" w:rsidRDefault="00750FFD" w:rsidP="00750FFD">
            <w:pPr>
              <w:spacing w:before="4" w:line="220" w:lineRule="auto"/>
              <w:ind w:left="98" w:right="96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160</w:t>
            </w:r>
          </w:p>
        </w:tc>
      </w:tr>
      <w:tr w:rsidR="00750FFD" w:rsidRPr="00750FFD" w:rsidTr="00750FFD">
        <w:trPr>
          <w:trHeight w:hRule="exact" w:val="814"/>
        </w:trPr>
        <w:tc>
          <w:tcPr>
            <w:tcW w:w="7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/>
              <w:ind w:left="332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4</w:t>
            </w:r>
          </w:p>
        </w:tc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80" w:line="220" w:lineRule="exact"/>
              <w:ind w:left="108" w:right="259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05"/>
                <w:sz w:val="19"/>
              </w:rPr>
              <w:t>Выносли- вость</w:t>
            </w:r>
          </w:p>
        </w:tc>
        <w:tc>
          <w:tcPr>
            <w:tcW w:w="3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/>
              <w:ind w:left="108" w:right="105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05"/>
                <w:sz w:val="19"/>
              </w:rPr>
              <w:t>6-минутный бег, м</w:t>
            </w:r>
          </w:p>
        </w:tc>
        <w:tc>
          <w:tcPr>
            <w:tcW w:w="1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425" w:right="37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16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25" w:right="37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17</w:t>
            </w:r>
          </w:p>
        </w:tc>
        <w:tc>
          <w:tcPr>
            <w:tcW w:w="11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190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1500</w:t>
            </w:r>
          </w:p>
          <w:p w:rsidR="00750FFD" w:rsidRPr="00987D12" w:rsidRDefault="00750FFD" w:rsidP="00750FFD">
            <w:pPr>
              <w:spacing w:before="4" w:line="220" w:lineRule="auto"/>
              <w:ind w:left="189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1 500</w:t>
            </w:r>
          </w:p>
        </w:tc>
        <w:tc>
          <w:tcPr>
            <w:tcW w:w="1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115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1 300—1 400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115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1 300—1 400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376" w:right="165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1 100</w:t>
            </w:r>
          </w:p>
          <w:p w:rsidR="00750FFD" w:rsidRPr="00987D12" w:rsidRDefault="00750FFD" w:rsidP="00750FFD">
            <w:pPr>
              <w:spacing w:before="4" w:line="220" w:lineRule="auto"/>
              <w:ind w:left="376" w:right="165" w:hanging="95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 xml:space="preserve">и ниже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1 100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242" w:right="24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1 300</w:t>
            </w:r>
          </w:p>
          <w:p w:rsidR="00750FFD" w:rsidRPr="00987D12" w:rsidRDefault="00750FFD" w:rsidP="00750FFD">
            <w:pPr>
              <w:spacing w:before="4" w:line="220" w:lineRule="auto"/>
              <w:ind w:left="243" w:right="24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1 300</w:t>
            </w:r>
          </w:p>
        </w:tc>
        <w:tc>
          <w:tcPr>
            <w:tcW w:w="14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3"/>
              <w:ind w:left="149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1 050—1 200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149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1 050—1 200</w:t>
            </w:r>
          </w:p>
        </w:tc>
        <w:tc>
          <w:tcPr>
            <w:tcW w:w="9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3" w:line="228" w:lineRule="exact"/>
              <w:ind w:left="98" w:right="96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900</w:t>
            </w:r>
          </w:p>
          <w:p w:rsidR="00750FFD" w:rsidRPr="00987D12" w:rsidRDefault="00750FFD" w:rsidP="00750FFD">
            <w:pPr>
              <w:spacing w:before="4" w:line="220" w:lineRule="auto"/>
              <w:ind w:left="99" w:right="95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900</w:t>
            </w:r>
          </w:p>
        </w:tc>
      </w:tr>
      <w:tr w:rsidR="00750FFD" w:rsidRPr="00750FFD" w:rsidTr="00750FFD">
        <w:trPr>
          <w:trHeight w:hRule="exact" w:val="814"/>
        </w:trPr>
        <w:tc>
          <w:tcPr>
            <w:tcW w:w="7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ind w:left="333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5</w:t>
            </w:r>
          </w:p>
        </w:tc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ind w:left="109" w:right="1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05"/>
                <w:sz w:val="19"/>
              </w:rPr>
              <w:t>Гибкость</w:t>
            </w:r>
          </w:p>
        </w:tc>
        <w:tc>
          <w:tcPr>
            <w:tcW w:w="3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80" w:line="220" w:lineRule="exact"/>
              <w:ind w:left="109" w:right="105"/>
              <w:rPr>
                <w:rFonts w:ascii="Times New Roman" w:hAnsi="Times New Roman"/>
                <w:sz w:val="19"/>
                <w:lang w:val="ru-RU"/>
              </w:rPr>
            </w:pPr>
            <w:r w:rsidRPr="00987D12">
              <w:rPr>
                <w:rFonts w:ascii="Times New Roman" w:hAnsi="Times New Roman"/>
                <w:color w:val="231F20"/>
                <w:w w:val="105"/>
                <w:sz w:val="19"/>
                <w:lang w:val="ru-RU"/>
              </w:rPr>
              <w:t>Наклон вперед из положения стоя, см</w:t>
            </w:r>
          </w:p>
        </w:tc>
        <w:tc>
          <w:tcPr>
            <w:tcW w:w="1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4"/>
              <w:ind w:left="426" w:right="369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16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26" w:right="369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17</w:t>
            </w:r>
          </w:p>
        </w:tc>
        <w:tc>
          <w:tcPr>
            <w:tcW w:w="11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 w:line="228" w:lineRule="exact"/>
              <w:ind w:left="192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15</w:t>
            </w:r>
          </w:p>
          <w:p w:rsidR="00750FFD" w:rsidRPr="00987D12" w:rsidRDefault="00750FFD" w:rsidP="00750FFD">
            <w:pPr>
              <w:spacing w:before="4" w:line="220" w:lineRule="auto"/>
              <w:ind w:left="193" w:right="188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15</w:t>
            </w:r>
          </w:p>
        </w:tc>
        <w:tc>
          <w:tcPr>
            <w:tcW w:w="1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4"/>
              <w:ind w:left="431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9—12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31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9—12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 w:line="228" w:lineRule="exact"/>
              <w:ind w:left="2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5</w:t>
            </w:r>
          </w:p>
          <w:p w:rsidR="00750FFD" w:rsidRPr="00987D12" w:rsidRDefault="00750FFD" w:rsidP="00750FFD">
            <w:pPr>
              <w:spacing w:before="4" w:line="220" w:lineRule="auto"/>
              <w:ind w:left="254" w:right="25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5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 w:line="228" w:lineRule="exact"/>
              <w:ind w:left="243" w:right="24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20</w:t>
            </w:r>
          </w:p>
          <w:p w:rsidR="00750FFD" w:rsidRPr="00987D12" w:rsidRDefault="00750FFD" w:rsidP="00750FFD">
            <w:pPr>
              <w:spacing w:before="4" w:line="220" w:lineRule="auto"/>
              <w:ind w:left="243" w:right="24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20</w:t>
            </w:r>
          </w:p>
        </w:tc>
        <w:tc>
          <w:tcPr>
            <w:tcW w:w="14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4"/>
              <w:ind w:left="408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12—14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08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12—14</w:t>
            </w:r>
          </w:p>
        </w:tc>
        <w:tc>
          <w:tcPr>
            <w:tcW w:w="9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 w:line="228" w:lineRule="exact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7</w:t>
            </w:r>
          </w:p>
          <w:p w:rsidR="00750FFD" w:rsidRPr="00987D12" w:rsidRDefault="00750FFD" w:rsidP="00750FFD">
            <w:pPr>
              <w:spacing w:before="4" w:line="220" w:lineRule="auto"/>
              <w:ind w:left="99" w:right="95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7</w:t>
            </w:r>
          </w:p>
        </w:tc>
      </w:tr>
      <w:tr w:rsidR="00750FFD" w:rsidRPr="00750FFD" w:rsidTr="00750FFD">
        <w:trPr>
          <w:trHeight w:hRule="exact" w:val="1034"/>
        </w:trPr>
        <w:tc>
          <w:tcPr>
            <w:tcW w:w="7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ind w:left="333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6</w:t>
            </w:r>
          </w:p>
        </w:tc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/>
              <w:ind w:left="109" w:right="104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05"/>
                <w:sz w:val="19"/>
              </w:rPr>
              <w:t>Силовые</w:t>
            </w:r>
          </w:p>
        </w:tc>
        <w:tc>
          <w:tcPr>
            <w:tcW w:w="3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80" w:line="220" w:lineRule="exact"/>
              <w:ind w:left="109" w:right="105"/>
              <w:rPr>
                <w:rFonts w:ascii="Times New Roman" w:hAnsi="Times New Roman"/>
                <w:sz w:val="19"/>
                <w:lang w:val="ru-RU"/>
              </w:rPr>
            </w:pPr>
            <w:r w:rsidRPr="00987D12">
              <w:rPr>
                <w:rFonts w:ascii="Times New Roman" w:hAnsi="Times New Roman"/>
                <w:color w:val="231F20"/>
                <w:w w:val="105"/>
                <w:sz w:val="19"/>
                <w:lang w:val="ru-RU"/>
              </w:rPr>
              <w:t>Подтягивание: на высокой перекла- дине из виса, количество раз (юно- ши), на низкой перекладине из виса лежа, количество раз  (девушки)</w:t>
            </w:r>
          </w:p>
        </w:tc>
        <w:tc>
          <w:tcPr>
            <w:tcW w:w="107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4"/>
              <w:ind w:left="426" w:right="369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16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26" w:right="369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17</w:t>
            </w:r>
          </w:p>
        </w:tc>
        <w:tc>
          <w:tcPr>
            <w:tcW w:w="11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 w:line="228" w:lineRule="exact"/>
              <w:ind w:left="192" w:right="19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11</w:t>
            </w:r>
          </w:p>
          <w:p w:rsidR="00750FFD" w:rsidRPr="00987D12" w:rsidRDefault="00750FFD" w:rsidP="00750FFD">
            <w:pPr>
              <w:spacing w:before="4" w:line="220" w:lineRule="auto"/>
              <w:ind w:left="193" w:right="188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12</w:t>
            </w:r>
          </w:p>
        </w:tc>
        <w:tc>
          <w:tcPr>
            <w:tcW w:w="141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4"/>
              <w:ind w:left="411" w:right="41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8—9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11" w:right="41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9—10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 w:line="228" w:lineRule="exact"/>
              <w:ind w:left="2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4</w:t>
            </w:r>
          </w:p>
          <w:p w:rsidR="00750FFD" w:rsidRPr="00987D12" w:rsidRDefault="00750FFD" w:rsidP="00750FFD">
            <w:pPr>
              <w:spacing w:before="4" w:line="220" w:lineRule="auto"/>
              <w:ind w:left="254" w:right="25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4</w:t>
            </w:r>
          </w:p>
        </w:tc>
        <w:tc>
          <w:tcPr>
            <w:tcW w:w="124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 w:line="228" w:lineRule="exact"/>
              <w:ind w:left="243" w:right="241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20"/>
                <w:sz w:val="19"/>
              </w:rPr>
              <w:t>18</w:t>
            </w:r>
          </w:p>
          <w:p w:rsidR="00750FFD" w:rsidRPr="00987D12" w:rsidRDefault="00750FFD" w:rsidP="00750FFD">
            <w:pPr>
              <w:spacing w:before="4" w:line="220" w:lineRule="auto"/>
              <w:ind w:left="243" w:right="240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выше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18</w:t>
            </w:r>
          </w:p>
        </w:tc>
        <w:tc>
          <w:tcPr>
            <w:tcW w:w="148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750FFD" w:rsidRPr="00987D12" w:rsidRDefault="00750FFD" w:rsidP="00750FFD">
            <w:pPr>
              <w:spacing w:before="74"/>
              <w:ind w:left="407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13—15</w:t>
            </w:r>
          </w:p>
          <w:p w:rsidR="00750FFD" w:rsidRPr="00987D12" w:rsidRDefault="00750FFD" w:rsidP="00750FFD">
            <w:pPr>
              <w:spacing w:before="4"/>
              <w:rPr>
                <w:rFonts w:ascii="Times New Roman" w:hAnsi="Times New Roman"/>
                <w:i/>
              </w:rPr>
            </w:pPr>
          </w:p>
          <w:p w:rsidR="00750FFD" w:rsidRPr="00987D12" w:rsidRDefault="00750FFD" w:rsidP="00750FFD">
            <w:pPr>
              <w:ind w:left="407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5"/>
                <w:sz w:val="19"/>
              </w:rPr>
              <w:t>13—15</w:t>
            </w:r>
          </w:p>
        </w:tc>
        <w:tc>
          <w:tcPr>
            <w:tcW w:w="9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750FFD" w:rsidRPr="00987D12" w:rsidRDefault="00750FFD" w:rsidP="00750FFD">
            <w:pPr>
              <w:spacing w:before="74" w:line="228" w:lineRule="exact"/>
              <w:ind w:left="2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9"/>
                <w:sz w:val="19"/>
              </w:rPr>
              <w:t>6</w:t>
            </w:r>
          </w:p>
          <w:p w:rsidR="00750FFD" w:rsidRPr="00987D12" w:rsidRDefault="00750FFD" w:rsidP="00750FFD">
            <w:pPr>
              <w:spacing w:before="4" w:line="220" w:lineRule="auto"/>
              <w:ind w:left="99" w:right="95"/>
              <w:jc w:val="center"/>
              <w:rPr>
                <w:rFonts w:ascii="Times New Roman" w:hAnsi="Times New Roman"/>
                <w:sz w:val="19"/>
              </w:rPr>
            </w:pP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и ниже</w:t>
            </w:r>
            <w:r w:rsidRPr="00987D12">
              <w:rPr>
                <w:rFonts w:ascii="Times New Roman" w:hAnsi="Times New Roman"/>
                <w:color w:val="231F20"/>
                <w:w w:val="107"/>
                <w:sz w:val="19"/>
              </w:rPr>
              <w:t xml:space="preserve"> </w:t>
            </w:r>
            <w:r w:rsidRPr="00987D12">
              <w:rPr>
                <w:rFonts w:ascii="Times New Roman" w:hAnsi="Times New Roman"/>
                <w:color w:val="231F20"/>
                <w:w w:val="110"/>
                <w:sz w:val="19"/>
              </w:rPr>
              <w:t>6</w:t>
            </w:r>
          </w:p>
        </w:tc>
      </w:tr>
    </w:tbl>
    <w:p w:rsidR="00750FFD" w:rsidRPr="00750FFD" w:rsidRDefault="00750FFD" w:rsidP="00750FFD">
      <w:pPr>
        <w:spacing w:after="0" w:line="220" w:lineRule="auto"/>
        <w:rPr>
          <w:rFonts w:ascii="Book Antiqua" w:eastAsia="Book Antiqua" w:hAnsi="Book Antiqua" w:cs="Book Antiqua"/>
          <w:sz w:val="19"/>
          <w:lang w:val="en-US"/>
        </w:rPr>
        <w:sectPr w:rsidR="00750FFD" w:rsidRPr="00750FFD">
          <w:type w:val="continuous"/>
          <w:pgSz w:w="16840" w:h="11910" w:orient="landscape"/>
          <w:pgMar w:top="1580" w:right="1020" w:bottom="280" w:left="1300" w:header="720" w:footer="720" w:gutter="0"/>
          <w:cols w:space="720"/>
        </w:sectPr>
      </w:pPr>
    </w:p>
    <w:p w:rsidR="00987D12" w:rsidRPr="00987D12" w:rsidRDefault="00987D12" w:rsidP="00987D12">
      <w:pPr>
        <w:spacing w:after="427" w:line="396" w:lineRule="auto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lastRenderedPageBreak/>
        <w:t>Приложение 2</w:t>
      </w:r>
    </w:p>
    <w:p w:rsidR="00987D12" w:rsidRPr="00987D12" w:rsidRDefault="00987D12" w:rsidP="00987D12">
      <w:pPr>
        <w:keepNext/>
        <w:keepLines/>
        <w:spacing w:after="211" w:line="246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</w:pPr>
      <w:r w:rsidRPr="00987D12"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  <w:t>Оценка уровня физической подготовленности юношей основного и подготовительного учебного отделения</w:t>
      </w:r>
    </w:p>
    <w:tbl>
      <w:tblPr>
        <w:tblStyle w:val="TableGrid1"/>
        <w:tblW w:w="8906" w:type="dxa"/>
        <w:tblInd w:w="38" w:type="dxa"/>
        <w:tblCellMar>
          <w:top w:w="87" w:type="dxa"/>
          <w:left w:w="113" w:type="dxa"/>
          <w:right w:w="123" w:type="dxa"/>
        </w:tblCellMar>
        <w:tblLook w:val="04A0"/>
      </w:tblPr>
      <w:tblGrid>
        <w:gridCol w:w="6355"/>
        <w:gridCol w:w="850"/>
        <w:gridCol w:w="850"/>
        <w:gridCol w:w="851"/>
      </w:tblGrid>
      <w:tr w:rsidR="00987D12" w:rsidRPr="00987D12" w:rsidTr="007976DE">
        <w:trPr>
          <w:trHeight w:val="394"/>
        </w:trPr>
        <w:tc>
          <w:tcPr>
            <w:tcW w:w="6355" w:type="dxa"/>
            <w:vMerge w:val="restart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Тесты</w:t>
            </w:r>
          </w:p>
        </w:tc>
        <w:tc>
          <w:tcPr>
            <w:tcW w:w="2551" w:type="dxa"/>
            <w:gridSpan w:val="3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Оценка в баллах</w:t>
            </w:r>
          </w:p>
        </w:tc>
      </w:tr>
      <w:tr w:rsidR="00987D12" w:rsidRPr="00987D12" w:rsidTr="007976DE">
        <w:trPr>
          <w:trHeight w:val="348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87D12" w:rsidRPr="00987D12" w:rsidTr="007976DE">
        <w:trPr>
          <w:trHeight w:val="446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1. Бег 3 000 м (мин, с)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12,30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14,00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  <w:vAlign w:val="center"/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б/вр</w:t>
            </w:r>
          </w:p>
        </w:tc>
      </w:tr>
      <w:tr w:rsidR="00987D12" w:rsidRPr="00987D12" w:rsidTr="007976DE">
        <w:trPr>
          <w:trHeight w:val="39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2. Бег на лыжах 5 км (мин, с)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25,50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27,20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б/вр</w:t>
            </w:r>
          </w:p>
        </w:tc>
      </w:tr>
      <w:tr w:rsidR="00987D12" w:rsidRPr="00987D12" w:rsidTr="007976DE">
        <w:trPr>
          <w:trHeight w:val="39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3. Плавание 50 м (мин, с)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45,00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52,00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б/вр</w:t>
            </w:r>
          </w:p>
        </w:tc>
      </w:tr>
      <w:tr w:rsidR="00987D12" w:rsidRPr="00987D12" w:rsidTr="007976DE">
        <w:trPr>
          <w:trHeight w:val="61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right="82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4. Приседание на одной ноге с опорой о стену (количество раз на каждой ноге)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8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5</w:t>
            </w:r>
          </w:p>
        </w:tc>
      </w:tr>
      <w:tr w:rsidR="00987D12" w:rsidRPr="00987D12" w:rsidTr="007976DE">
        <w:trPr>
          <w:trHeight w:val="39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5. Прыжок в длину с места (см)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230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210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190</w:t>
            </w:r>
          </w:p>
        </w:tc>
      </w:tr>
      <w:tr w:rsidR="00987D12" w:rsidRPr="00987D12" w:rsidTr="007976DE">
        <w:trPr>
          <w:trHeight w:val="39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6. Бросок набивного мяча 2 кг из-за головы (м)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9,5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7,5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6 , 5</w:t>
            </w:r>
          </w:p>
        </w:tc>
      </w:tr>
      <w:tr w:rsidR="00987D12" w:rsidRPr="00987D12" w:rsidTr="007976DE">
        <w:trPr>
          <w:trHeight w:val="61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7. Силовой тест — подтягивание на высокой перекладине (количество раз)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13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11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8</w:t>
            </w:r>
          </w:p>
        </w:tc>
      </w:tr>
      <w:tr w:rsidR="00987D12" w:rsidRPr="00987D12" w:rsidTr="007976DE">
        <w:trPr>
          <w:trHeight w:val="61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8. Сгибание и разгибание рук в упоре на брусьях (количество раз)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12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9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7</w:t>
            </w:r>
          </w:p>
        </w:tc>
      </w:tr>
      <w:tr w:rsidR="00987D12" w:rsidRPr="00987D12" w:rsidTr="007976DE">
        <w:trPr>
          <w:trHeight w:val="39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9. Координационный тест — челночный бег 3</w:t>
            </w:r>
            <w:r w:rsidRPr="00987D12">
              <w:rPr>
                <w:rFonts w:ascii="Times New Roman" w:eastAsia="Segoe UI Symbol" w:hAnsi="Times New Roman" w:cs="Times New Roman"/>
                <w:sz w:val="19"/>
              </w:rPr>
              <w:t>×</w:t>
            </w:r>
            <w:r w:rsidRPr="00987D12">
              <w:rPr>
                <w:rFonts w:ascii="Times New Roman" w:hAnsi="Times New Roman" w:cs="Times New Roman"/>
                <w:sz w:val="19"/>
              </w:rPr>
              <w:t>10 м (с)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7,3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8,0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8 , 3</w:t>
            </w:r>
          </w:p>
        </w:tc>
      </w:tr>
      <w:tr w:rsidR="00987D12" w:rsidRPr="00987D12" w:rsidTr="007976DE">
        <w:trPr>
          <w:trHeight w:val="61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 xml:space="preserve">10. Поднимание ног в висе до касания перекладины (количество раз) 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7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5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3</w:t>
            </w:r>
          </w:p>
        </w:tc>
      </w:tr>
      <w:tr w:rsidR="00987D12" w:rsidRPr="00987D12" w:rsidTr="007976DE">
        <w:trPr>
          <w:trHeight w:val="1057"/>
        </w:trPr>
        <w:tc>
          <w:tcPr>
            <w:tcW w:w="635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after="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11. Гимнастический комплекс упражнений:</w:t>
            </w:r>
          </w:p>
          <w:p w:rsidR="00987D12" w:rsidRPr="00987D12" w:rsidRDefault="00987D12" w:rsidP="00987D12">
            <w:pPr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eastAsia="Segoe UI Symbol" w:hAnsi="Times New Roman" w:cs="Times New Roman"/>
                <w:sz w:val="19"/>
              </w:rPr>
              <w:t>−</w:t>
            </w:r>
            <w:r w:rsidRPr="00987D12">
              <w:rPr>
                <w:rFonts w:ascii="Times New Roman" w:hAnsi="Times New Roman" w:cs="Times New Roman"/>
                <w:sz w:val="19"/>
              </w:rPr>
              <w:t xml:space="preserve"> утренней гимнастики;</w:t>
            </w:r>
          </w:p>
          <w:p w:rsidR="00987D12" w:rsidRPr="00987D12" w:rsidRDefault="00987D12" w:rsidP="00987D12">
            <w:pPr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eastAsia="Segoe UI Symbol" w:hAnsi="Times New Roman" w:cs="Times New Roman"/>
                <w:sz w:val="19"/>
              </w:rPr>
              <w:t>−</w:t>
            </w:r>
            <w:r w:rsidRPr="00987D12">
              <w:rPr>
                <w:rFonts w:ascii="Times New Roman" w:hAnsi="Times New Roman" w:cs="Times New Roman"/>
                <w:sz w:val="19"/>
              </w:rPr>
              <w:t xml:space="preserve"> производственной гимнастики;</w:t>
            </w:r>
          </w:p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eastAsia="Segoe UI Symbol" w:hAnsi="Times New Roman" w:cs="Times New Roman"/>
                <w:sz w:val="19"/>
              </w:rPr>
              <w:t>−</w:t>
            </w:r>
            <w:r w:rsidRPr="00987D12">
              <w:rPr>
                <w:rFonts w:ascii="Times New Roman" w:hAnsi="Times New Roman" w:cs="Times New Roman"/>
                <w:sz w:val="19"/>
              </w:rPr>
              <w:t xml:space="preserve"> релаксационной гимнастики (из 10 баллов)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До 9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До 8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16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До 7,5</w:t>
            </w:r>
          </w:p>
        </w:tc>
      </w:tr>
    </w:tbl>
    <w:p w:rsidR="00987D12" w:rsidRDefault="00987D12" w:rsidP="00987D12">
      <w:pPr>
        <w:spacing w:after="427" w:line="396" w:lineRule="auto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987D12" w:rsidRDefault="00987D12" w:rsidP="00987D12">
      <w:pPr>
        <w:spacing w:after="427" w:line="396" w:lineRule="auto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987D12" w:rsidRDefault="00987D12" w:rsidP="00987D12">
      <w:pPr>
        <w:spacing w:after="427" w:line="396" w:lineRule="auto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987D12" w:rsidRDefault="00987D12" w:rsidP="00987D12">
      <w:pPr>
        <w:spacing w:after="427" w:line="396" w:lineRule="auto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24"/>
          <w:szCs w:val="24"/>
          <w:lang w:eastAsia="ru-RU"/>
        </w:rPr>
      </w:pPr>
    </w:p>
    <w:p w:rsidR="00987D12" w:rsidRPr="00987D12" w:rsidRDefault="00987D12" w:rsidP="00987D12">
      <w:pPr>
        <w:spacing w:after="427" w:line="396" w:lineRule="auto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lastRenderedPageBreak/>
        <w:t>П</w:t>
      </w:r>
      <w:r w:rsidRPr="00987D12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>риложение 3</w:t>
      </w:r>
    </w:p>
    <w:p w:rsidR="00987D12" w:rsidRPr="00987D12" w:rsidRDefault="00987D12" w:rsidP="00987D12">
      <w:pPr>
        <w:keepNext/>
        <w:keepLines/>
        <w:spacing w:after="211" w:line="246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</w:pPr>
      <w:r w:rsidRPr="00987D12"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  <w:t>Оценка уровня физической подготовленности девушек основного и подготовительного учебного отделения</w:t>
      </w:r>
    </w:p>
    <w:tbl>
      <w:tblPr>
        <w:tblStyle w:val="TableGrid1"/>
        <w:tblW w:w="8886" w:type="dxa"/>
        <w:tblInd w:w="38" w:type="dxa"/>
        <w:tblCellMar>
          <w:top w:w="95" w:type="dxa"/>
          <w:left w:w="113" w:type="dxa"/>
          <w:right w:w="115" w:type="dxa"/>
        </w:tblCellMar>
        <w:tblLook w:val="04A0"/>
      </w:tblPr>
      <w:tblGrid>
        <w:gridCol w:w="6335"/>
        <w:gridCol w:w="850"/>
        <w:gridCol w:w="850"/>
        <w:gridCol w:w="851"/>
      </w:tblGrid>
      <w:tr w:rsidR="00987D12" w:rsidRPr="00987D12" w:rsidTr="007976DE">
        <w:trPr>
          <w:trHeight w:val="384"/>
        </w:trPr>
        <w:tc>
          <w:tcPr>
            <w:tcW w:w="6335" w:type="dxa"/>
            <w:vMerge w:val="restart"/>
            <w:tcBorders>
              <w:top w:val="single" w:sz="4" w:space="0" w:color="181717"/>
              <w:left w:val="single" w:sz="4" w:space="0" w:color="181717"/>
              <w:bottom w:val="nil"/>
              <w:right w:val="single" w:sz="4" w:space="0" w:color="181717"/>
            </w:tcBorders>
            <w:vAlign w:val="bottom"/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Тесты</w:t>
            </w:r>
          </w:p>
        </w:tc>
        <w:tc>
          <w:tcPr>
            <w:tcW w:w="2551" w:type="dxa"/>
            <w:gridSpan w:val="3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Оценка в баллах</w:t>
            </w:r>
          </w:p>
        </w:tc>
      </w:tr>
      <w:tr w:rsidR="00987D12" w:rsidRPr="00987D12" w:rsidTr="007976DE">
        <w:trPr>
          <w:trHeight w:val="102"/>
        </w:trPr>
        <w:tc>
          <w:tcPr>
            <w:tcW w:w="0" w:type="auto"/>
            <w:vMerge/>
            <w:tcBorders>
              <w:top w:val="nil"/>
              <w:left w:val="single" w:sz="4" w:space="0" w:color="181717"/>
              <w:bottom w:val="nil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nil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nil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nil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</w:p>
        </w:tc>
      </w:tr>
      <w:tr w:rsidR="00987D12" w:rsidRPr="00987D12" w:rsidTr="007976DE">
        <w:trPr>
          <w:trHeight w:val="272"/>
        </w:trPr>
        <w:tc>
          <w:tcPr>
            <w:tcW w:w="6335" w:type="dxa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987D12" w:rsidRPr="00987D12" w:rsidTr="007976DE">
        <w:trPr>
          <w:trHeight w:val="37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1. Бег 2 000 м (мин, с)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11,00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13,00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б/вр</w:t>
            </w:r>
          </w:p>
        </w:tc>
      </w:tr>
      <w:tr w:rsidR="00987D12" w:rsidRPr="00987D12" w:rsidTr="007976DE">
        <w:trPr>
          <w:trHeight w:val="37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2. Бег на лыжах 3 км (мин, с)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50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19,00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5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21,00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б/вр</w:t>
            </w:r>
          </w:p>
        </w:tc>
      </w:tr>
      <w:tr w:rsidR="00987D12" w:rsidRPr="00987D12" w:rsidTr="007976DE">
        <w:trPr>
          <w:trHeight w:val="37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3. Плавание 50 м (мин, с)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1,00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1,20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б/вр</w:t>
            </w:r>
          </w:p>
        </w:tc>
      </w:tr>
      <w:tr w:rsidR="00987D12" w:rsidRPr="00987D12" w:rsidTr="007976DE">
        <w:trPr>
          <w:trHeight w:val="37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4. Прыжки в длину с места (см)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190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175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160</w:t>
            </w:r>
          </w:p>
        </w:tc>
      </w:tr>
      <w:tr w:rsidR="00987D12" w:rsidRPr="00987D12" w:rsidTr="007976DE">
        <w:trPr>
          <w:trHeight w:val="59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right="26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5. Приседание на одной ноге, опора о стену (количество раз на каждой ноге)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8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6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4</w:t>
            </w:r>
          </w:p>
        </w:tc>
      </w:tr>
      <w:tr w:rsidR="00987D12" w:rsidRPr="00987D12" w:rsidTr="007976DE">
        <w:trPr>
          <w:trHeight w:val="59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6. Силовой тест — подтягивание на низкой перекладине (количество раз)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20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10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5</w:t>
            </w:r>
          </w:p>
        </w:tc>
      </w:tr>
    </w:tbl>
    <w:p w:rsidR="00987D12" w:rsidRPr="00987D12" w:rsidRDefault="00987D12" w:rsidP="00987D12">
      <w:pPr>
        <w:spacing w:after="142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21"/>
          <w:lang w:eastAsia="ru-RU"/>
        </w:rPr>
      </w:pPr>
    </w:p>
    <w:tbl>
      <w:tblPr>
        <w:tblStyle w:val="TableGrid1"/>
        <w:tblW w:w="8886" w:type="dxa"/>
        <w:tblInd w:w="5" w:type="dxa"/>
        <w:tblCellMar>
          <w:top w:w="95" w:type="dxa"/>
          <w:left w:w="113" w:type="dxa"/>
          <w:right w:w="115" w:type="dxa"/>
        </w:tblCellMar>
        <w:tblLook w:val="04A0"/>
      </w:tblPr>
      <w:tblGrid>
        <w:gridCol w:w="6335"/>
        <w:gridCol w:w="850"/>
        <w:gridCol w:w="850"/>
        <w:gridCol w:w="851"/>
      </w:tblGrid>
      <w:tr w:rsidR="00987D12" w:rsidRPr="00987D12" w:rsidTr="00987D12">
        <w:trPr>
          <w:trHeight w:val="37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7. Координационный тест — челночный бег 3</w:t>
            </w:r>
            <w:r w:rsidRPr="00987D12">
              <w:rPr>
                <w:rFonts w:ascii="Times New Roman" w:eastAsia="Segoe UI Symbol" w:hAnsi="Times New Roman" w:cs="Times New Roman"/>
                <w:sz w:val="19"/>
              </w:rPr>
              <w:t>×</w:t>
            </w:r>
            <w:r w:rsidRPr="00987D12">
              <w:rPr>
                <w:rFonts w:ascii="Times New Roman" w:hAnsi="Times New Roman" w:cs="Times New Roman"/>
                <w:sz w:val="19"/>
              </w:rPr>
              <w:t>10 м (с)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8,4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9,3</w:t>
            </w:r>
          </w:p>
        </w:tc>
        <w:tc>
          <w:tcPr>
            <w:tcW w:w="85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9 , 7</w:t>
            </w:r>
          </w:p>
        </w:tc>
      </w:tr>
      <w:tr w:rsidR="00987D12" w:rsidRPr="00987D12" w:rsidTr="00987D12">
        <w:trPr>
          <w:trHeight w:val="37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8. Бросок набивного мяча 1 кг из-за головы (м)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10,5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6,5</w:t>
            </w:r>
          </w:p>
        </w:tc>
        <w:tc>
          <w:tcPr>
            <w:tcW w:w="85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5 , 0</w:t>
            </w:r>
          </w:p>
        </w:tc>
      </w:tr>
      <w:tr w:rsidR="00987D12" w:rsidRPr="00987D12" w:rsidTr="00987D12">
        <w:trPr>
          <w:trHeight w:val="1254"/>
        </w:trPr>
        <w:tc>
          <w:tcPr>
            <w:tcW w:w="6335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after="1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9. Гимнастический комплекс упражнений:</w:t>
            </w:r>
          </w:p>
          <w:p w:rsidR="00987D12" w:rsidRPr="00987D12" w:rsidRDefault="00987D12" w:rsidP="00987D12">
            <w:pPr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eastAsia="Segoe UI Symbol" w:hAnsi="Times New Roman" w:cs="Times New Roman"/>
                <w:sz w:val="19"/>
              </w:rPr>
              <w:t>−</w:t>
            </w:r>
            <w:r w:rsidRPr="00987D12">
              <w:rPr>
                <w:rFonts w:ascii="Times New Roman" w:hAnsi="Times New Roman" w:cs="Times New Roman"/>
                <w:sz w:val="19"/>
              </w:rPr>
              <w:t xml:space="preserve"> утренней гимнастики;</w:t>
            </w:r>
          </w:p>
          <w:p w:rsidR="00987D12" w:rsidRPr="00987D12" w:rsidRDefault="00987D12" w:rsidP="00987D12">
            <w:pPr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eastAsia="Segoe UI Symbol" w:hAnsi="Times New Roman" w:cs="Times New Roman"/>
                <w:sz w:val="19"/>
              </w:rPr>
              <w:t>−</w:t>
            </w:r>
            <w:r w:rsidRPr="00987D12">
              <w:rPr>
                <w:rFonts w:ascii="Times New Roman" w:hAnsi="Times New Roman" w:cs="Times New Roman"/>
                <w:sz w:val="19"/>
              </w:rPr>
              <w:t xml:space="preserve"> производственной гимнастики;</w:t>
            </w:r>
          </w:p>
          <w:p w:rsidR="00987D12" w:rsidRPr="00987D12" w:rsidRDefault="00987D12" w:rsidP="00987D12">
            <w:pPr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eastAsia="Segoe UI Symbol" w:hAnsi="Times New Roman" w:cs="Times New Roman"/>
                <w:sz w:val="19"/>
              </w:rPr>
              <w:t>−</w:t>
            </w:r>
            <w:r w:rsidRPr="00987D12">
              <w:rPr>
                <w:rFonts w:ascii="Times New Roman" w:hAnsi="Times New Roman" w:cs="Times New Roman"/>
                <w:sz w:val="19"/>
              </w:rPr>
              <w:t xml:space="preserve"> релаксационной гимнастики</w:t>
            </w:r>
          </w:p>
          <w:p w:rsidR="00987D12" w:rsidRPr="00987D12" w:rsidRDefault="00987D12" w:rsidP="00987D12">
            <w:pPr>
              <w:spacing w:line="276" w:lineRule="auto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( из 10 баллов )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До 9</w:t>
            </w:r>
          </w:p>
        </w:tc>
        <w:tc>
          <w:tcPr>
            <w:tcW w:w="850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jc w:val="center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До 8</w:t>
            </w:r>
          </w:p>
        </w:tc>
        <w:tc>
          <w:tcPr>
            <w:tcW w:w="851" w:type="dxa"/>
            <w:tcBorders>
              <w:top w:val="single" w:sz="4" w:space="0" w:color="181717"/>
              <w:left w:val="single" w:sz="4" w:space="0" w:color="181717"/>
              <w:bottom w:val="single" w:sz="4" w:space="0" w:color="181717"/>
              <w:right w:val="single" w:sz="4" w:space="0" w:color="181717"/>
            </w:tcBorders>
          </w:tcPr>
          <w:p w:rsidR="00987D12" w:rsidRPr="00987D12" w:rsidRDefault="00987D12" w:rsidP="00987D12">
            <w:pPr>
              <w:spacing w:line="276" w:lineRule="auto"/>
              <w:ind w:left="16"/>
              <w:rPr>
                <w:rFonts w:ascii="Times New Roman" w:hAnsi="Times New Roman" w:cs="Times New Roman"/>
                <w:sz w:val="21"/>
              </w:rPr>
            </w:pPr>
            <w:r w:rsidRPr="00987D12">
              <w:rPr>
                <w:rFonts w:ascii="Times New Roman" w:hAnsi="Times New Roman" w:cs="Times New Roman"/>
                <w:sz w:val="19"/>
              </w:rPr>
              <w:t>До 7,5</w:t>
            </w:r>
          </w:p>
        </w:tc>
      </w:tr>
    </w:tbl>
    <w:p w:rsidR="00987D12" w:rsidRDefault="00987D12" w:rsidP="00987D12">
      <w:pPr>
        <w:spacing w:after="427" w:line="396" w:lineRule="auto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17"/>
          <w:lang w:eastAsia="ru-RU"/>
        </w:rPr>
      </w:pPr>
    </w:p>
    <w:p w:rsidR="00987D12" w:rsidRDefault="00987D12" w:rsidP="00987D12">
      <w:pPr>
        <w:spacing w:after="427" w:line="396" w:lineRule="auto"/>
        <w:ind w:left="10" w:right="-10" w:hanging="10"/>
        <w:jc w:val="right"/>
        <w:rPr>
          <w:rFonts w:ascii="Times New Roman" w:eastAsia="Times New Roman" w:hAnsi="Times New Roman" w:cs="Times New Roman"/>
          <w:color w:val="181717"/>
          <w:sz w:val="17"/>
          <w:lang w:eastAsia="ru-RU"/>
        </w:rPr>
      </w:pPr>
    </w:p>
    <w:p w:rsidR="00B47A2C" w:rsidRDefault="00B47A2C" w:rsidP="00B47A2C">
      <w:pPr>
        <w:tabs>
          <w:tab w:val="left" w:pos="1320"/>
          <w:tab w:val="right" w:pos="9648"/>
        </w:tabs>
        <w:spacing w:after="427"/>
        <w:ind w:right="-10"/>
        <w:rPr>
          <w:rFonts w:ascii="Times New Roman" w:eastAsia="Times New Roman" w:hAnsi="Times New Roman" w:cs="Times New Roman"/>
          <w:color w:val="181717"/>
          <w:sz w:val="17"/>
          <w:lang w:eastAsia="ru-RU"/>
        </w:rPr>
      </w:pPr>
    </w:p>
    <w:p w:rsidR="00987D12" w:rsidRDefault="00B47A2C" w:rsidP="00B47A2C">
      <w:pPr>
        <w:tabs>
          <w:tab w:val="left" w:pos="1320"/>
          <w:tab w:val="right" w:pos="9648"/>
        </w:tabs>
        <w:spacing w:after="427"/>
        <w:ind w:right="-10"/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tab/>
      </w:r>
    </w:p>
    <w:p w:rsidR="00B47A2C" w:rsidRDefault="00B47A2C" w:rsidP="00B47A2C">
      <w:pPr>
        <w:tabs>
          <w:tab w:val="left" w:pos="1320"/>
          <w:tab w:val="right" w:pos="9648"/>
        </w:tabs>
        <w:spacing w:after="427"/>
        <w:ind w:right="-10"/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</w:pPr>
    </w:p>
    <w:p w:rsidR="00B47A2C" w:rsidRDefault="00B47A2C" w:rsidP="00B47A2C">
      <w:pPr>
        <w:tabs>
          <w:tab w:val="left" w:pos="1320"/>
          <w:tab w:val="right" w:pos="9648"/>
        </w:tabs>
        <w:spacing w:after="427"/>
        <w:ind w:right="-10"/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</w:pPr>
    </w:p>
    <w:p w:rsidR="00B47A2C" w:rsidRPr="00987D12" w:rsidRDefault="00B47A2C" w:rsidP="00B47A2C">
      <w:pPr>
        <w:tabs>
          <w:tab w:val="left" w:pos="1320"/>
          <w:tab w:val="right" w:pos="9648"/>
        </w:tabs>
        <w:spacing w:after="427"/>
        <w:ind w:right="-10"/>
        <w:jc w:val="right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i/>
          <w:color w:val="181717"/>
          <w:sz w:val="28"/>
          <w:szCs w:val="28"/>
          <w:lang w:eastAsia="ru-RU"/>
        </w:rPr>
        <w:lastRenderedPageBreak/>
        <w:t>Приложение 4</w:t>
      </w:r>
    </w:p>
    <w:p w:rsidR="00987D12" w:rsidRPr="00987D12" w:rsidRDefault="00987D12" w:rsidP="00B47A2C">
      <w:pPr>
        <w:keepNext/>
        <w:keepLines/>
        <w:spacing w:after="211" w:line="240" w:lineRule="auto"/>
        <w:ind w:left="36" w:right="-5" w:hanging="10"/>
        <w:jc w:val="center"/>
        <w:outlineLvl w:val="0"/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</w:pPr>
      <w:r w:rsidRPr="00987D12">
        <w:rPr>
          <w:rFonts w:ascii="Times New Roman" w:eastAsia="Franklin Gothic" w:hAnsi="Times New Roman" w:cs="Times New Roman"/>
          <w:b/>
          <w:color w:val="181717"/>
          <w:sz w:val="28"/>
          <w:szCs w:val="28"/>
          <w:lang w:eastAsia="ru-RU"/>
        </w:rPr>
        <w:t>Требования к результатам обучения студентов специального учебного отделения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Уметь определить уровень собственного здоровья по тестам.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Уметь составить и провести с группой комплексы упражнений утренней и производственной гимнастики.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Овладеть элементами техники движений: релаксационных, беговых, прыжковых, ходьбы на лыжах, в плавании.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Уметь составлять комплексы физических упражнений для восстановления работоспособности после умственного и физического утомления.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Уметь применять на практике приемы массажа и самомассажа.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Овладеть техникой спортивных игр по одному из избранных видов.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Повышать аэробную выносливость с использованием циклических видов спорта ( терренкура, кроссовой и лыжной подготовки ).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Овладеть системой дыхательных упражнений в процессе выполнения движений для повышения работоспособности, при выполнении релаксационных упражнений.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Знать состояние своего здоровья, уметь составить и провести индивидуальные занятия двигательной активности.</w:t>
      </w:r>
    </w:p>
    <w:p w:rsidR="00987D12" w:rsidRPr="00987D12" w:rsidRDefault="00987D12" w:rsidP="00B47A2C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Уметь определять индивидуальную оптимальную нагрузку при занятиях физическими упражнениями. Знать основные принципы, методы и факторы ее регуляции.</w:t>
      </w:r>
    </w:p>
    <w:p w:rsidR="00987D12" w:rsidRPr="00987D12" w:rsidRDefault="00987D12" w:rsidP="00B47A2C">
      <w:pPr>
        <w:numPr>
          <w:ilvl w:val="0"/>
          <w:numId w:val="12"/>
        </w:numPr>
        <w:spacing w:after="8" w:line="24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Уметь выполнять упражнения:</w:t>
      </w:r>
    </w:p>
    <w:p w:rsidR="00987D12" w:rsidRPr="00987D12" w:rsidRDefault="00987D12" w:rsidP="00B47A2C">
      <w:pPr>
        <w:spacing w:after="8" w:line="240" w:lineRule="auto"/>
        <w:ind w:left="851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сгибание и выпрямление рук в упоре лежа (для девушек — руки на опоре высотой до 50 см);</w:t>
      </w:r>
    </w:p>
    <w:p w:rsidR="00987D12" w:rsidRPr="00987D12" w:rsidRDefault="00987D12" w:rsidP="00B47A2C">
      <w:pPr>
        <w:spacing w:after="8" w:line="240" w:lineRule="auto"/>
        <w:ind w:left="567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подтягивание на перекладине (юноши);</w:t>
      </w:r>
    </w:p>
    <w:p w:rsidR="00987D12" w:rsidRPr="00987D12" w:rsidRDefault="00987D12" w:rsidP="00B47A2C">
      <w:pPr>
        <w:spacing w:after="8" w:line="240" w:lineRule="auto"/>
        <w:ind w:left="851" w:hanging="284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поднимание туловища (сед) из положения лежа на спине, руки за головой, ноги закреплены (девушки);</w:t>
      </w:r>
    </w:p>
    <w:p w:rsidR="00987D12" w:rsidRPr="00987D12" w:rsidRDefault="00987D12" w:rsidP="00B47A2C">
      <w:pPr>
        <w:spacing w:after="8" w:line="240" w:lineRule="auto"/>
        <w:ind w:left="567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прыжки в длину с места;</w:t>
      </w:r>
    </w:p>
    <w:p w:rsidR="00987D12" w:rsidRPr="00987D12" w:rsidRDefault="00987D12" w:rsidP="00B47A2C">
      <w:pPr>
        <w:spacing w:after="8" w:line="240" w:lineRule="auto"/>
        <w:ind w:left="567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бег 100 м;</w:t>
      </w:r>
    </w:p>
    <w:p w:rsidR="00987D12" w:rsidRPr="00987D12" w:rsidRDefault="00987D12" w:rsidP="00B47A2C">
      <w:pPr>
        <w:spacing w:after="8" w:line="240" w:lineRule="auto"/>
        <w:ind w:left="567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бег: юноши — 3 км, девушки — 2 км (без учета времени);</w:t>
      </w:r>
    </w:p>
    <w:p w:rsidR="00987D12" w:rsidRPr="00987D12" w:rsidRDefault="00987D12" w:rsidP="00B47A2C">
      <w:pPr>
        <w:spacing w:after="8" w:line="240" w:lineRule="auto"/>
        <w:ind w:left="567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тест Купера — 12-минутное передвижение;</w:t>
      </w:r>
    </w:p>
    <w:p w:rsidR="00987D12" w:rsidRPr="00987D12" w:rsidRDefault="00987D12" w:rsidP="00B47A2C">
      <w:pPr>
        <w:spacing w:after="8" w:line="240" w:lineRule="auto"/>
        <w:ind w:left="567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плавание — 50 м (без учета времени);</w:t>
      </w:r>
    </w:p>
    <w:p w:rsidR="00987D12" w:rsidRPr="00987D12" w:rsidRDefault="00987D12" w:rsidP="00B47A2C">
      <w:pPr>
        <w:spacing w:after="8" w:line="240" w:lineRule="auto"/>
        <w:ind w:left="567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>−</w:t>
      </w:r>
      <w:r w:rsidRPr="00987D12">
        <w:rPr>
          <w:rFonts w:ascii="Times New Roman" w:eastAsia="Segoe UI Symbol" w:hAnsi="Times New Roman" w:cs="Times New Roman"/>
          <w:color w:val="181717"/>
          <w:sz w:val="28"/>
          <w:szCs w:val="28"/>
          <w:lang w:eastAsia="ru-RU"/>
        </w:rPr>
        <w:tab/>
      </w:r>
      <w:r w:rsidRPr="00987D12"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  <w:t>бег на лыжах: юноши — 3 км, девушки — 2 км (без учета времени).</w:t>
      </w:r>
    </w:p>
    <w:p w:rsidR="00750FFD" w:rsidRPr="00987D12" w:rsidRDefault="00750FFD" w:rsidP="00B47A2C">
      <w:pPr>
        <w:spacing w:after="107" w:line="240" w:lineRule="auto"/>
        <w:ind w:left="-15" w:firstLine="273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p w:rsidR="00750FFD" w:rsidRPr="00987D12" w:rsidRDefault="00750FFD" w:rsidP="00B47A2C">
      <w:pPr>
        <w:spacing w:after="107" w:line="240" w:lineRule="auto"/>
        <w:ind w:left="-15" w:firstLine="273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p w:rsidR="00750FFD" w:rsidRDefault="00750FFD" w:rsidP="00B47A2C">
      <w:pPr>
        <w:spacing w:after="107" w:line="240" w:lineRule="auto"/>
        <w:ind w:left="-15" w:firstLine="273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p w:rsidR="00987D12" w:rsidRPr="00782B36" w:rsidRDefault="00987D12" w:rsidP="00987D12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lastRenderedPageBreak/>
        <w:t>ЛИСТ ИЗМЕНЕНИЙ И ДОПОЛНЕНИЙ, ВНЕСЕННЫХ</w:t>
      </w:r>
    </w:p>
    <w:p w:rsidR="00987D12" w:rsidRPr="00782B36" w:rsidRDefault="00987D12" w:rsidP="00987D12">
      <w:pPr>
        <w:suppressAutoHyphens/>
        <w:spacing w:after="0" w:line="240" w:lineRule="auto"/>
        <w:jc w:val="center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  <w:r w:rsidRPr="00782B36">
        <w:rPr>
          <w:rFonts w:ascii="Times New Roman" w:eastAsia="font290" w:hAnsi="Times New Roman" w:cs="font290"/>
          <w:b/>
          <w:bCs/>
          <w:color w:val="000000"/>
          <w:kern w:val="1"/>
          <w:sz w:val="28"/>
          <w:szCs w:val="28"/>
          <w:lang w:eastAsia="ru-RU"/>
        </w:rPr>
        <w:t>В РАБОЧУЮ ПРОГРАММУ</w:t>
      </w:r>
    </w:p>
    <w:p w:rsidR="00987D12" w:rsidRPr="00782B36" w:rsidRDefault="00987D12" w:rsidP="00987D12">
      <w:pPr>
        <w:suppressAutoHyphens/>
        <w:spacing w:after="0" w:line="240" w:lineRule="auto"/>
        <w:jc w:val="both"/>
        <w:rPr>
          <w:rFonts w:ascii="Times New Roman" w:eastAsia="font290" w:hAnsi="Times New Roman" w:cs="font290"/>
          <w:color w:val="000000"/>
          <w:kern w:val="1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113" w:type="dxa"/>
        </w:tblCellMar>
        <w:tblLook w:val="0000"/>
      </w:tblPr>
      <w:tblGrid>
        <w:gridCol w:w="4779"/>
        <w:gridCol w:w="4791"/>
      </w:tblGrid>
      <w:tr w:rsidR="00987D12" w:rsidRPr="00782B36" w:rsidTr="007976DE">
        <w:tc>
          <w:tcPr>
            <w:tcW w:w="95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87D12" w:rsidRPr="00782B36" w:rsidRDefault="00987D12" w:rsidP="007976DE">
            <w:pPr>
              <w:suppressAutoHyphens/>
              <w:spacing w:after="0" w:line="240" w:lineRule="auto"/>
              <w:jc w:val="both"/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</w:pPr>
            <w:r w:rsidRPr="00782B36"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  <w:t>№ изменения, дата внесения изменения; № страницы с изменением;</w:t>
            </w:r>
          </w:p>
          <w:p w:rsidR="00987D12" w:rsidRPr="00782B36" w:rsidRDefault="00987D12" w:rsidP="007976DE">
            <w:pPr>
              <w:suppressAutoHyphens/>
              <w:spacing w:after="0" w:line="240" w:lineRule="auto"/>
              <w:jc w:val="both"/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</w:pPr>
          </w:p>
        </w:tc>
      </w:tr>
      <w:tr w:rsidR="00987D12" w:rsidRPr="00782B36" w:rsidTr="007976DE">
        <w:tc>
          <w:tcPr>
            <w:tcW w:w="4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87D12" w:rsidRPr="00782B36" w:rsidRDefault="00987D12" w:rsidP="007976DE">
            <w:pPr>
              <w:suppressAutoHyphens/>
              <w:spacing w:after="0" w:line="240" w:lineRule="auto"/>
              <w:jc w:val="center"/>
              <w:rPr>
                <w:rFonts w:ascii="Times New Roman" w:eastAsia="font290" w:hAnsi="Times New Roman" w:cs="font290"/>
                <w:b/>
                <w:bCs/>
                <w:color w:val="000000"/>
                <w:kern w:val="1"/>
                <w:sz w:val="28"/>
                <w:szCs w:val="28"/>
                <w:lang w:eastAsia="ru-RU"/>
              </w:rPr>
            </w:pPr>
            <w:r w:rsidRPr="00782B36">
              <w:rPr>
                <w:rFonts w:ascii="Times New Roman" w:eastAsia="font290" w:hAnsi="Times New Roman" w:cs="font290"/>
                <w:b/>
                <w:bCs/>
                <w:color w:val="000000"/>
                <w:kern w:val="1"/>
                <w:sz w:val="28"/>
                <w:szCs w:val="28"/>
                <w:lang w:eastAsia="ru-RU"/>
              </w:rPr>
              <w:t>БЫЛО</w:t>
            </w:r>
          </w:p>
        </w:tc>
        <w:tc>
          <w:tcPr>
            <w:tcW w:w="4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87D12" w:rsidRPr="00782B36" w:rsidRDefault="00987D12" w:rsidP="007976DE">
            <w:pPr>
              <w:suppressAutoHyphens/>
              <w:spacing w:after="0" w:line="240" w:lineRule="auto"/>
              <w:jc w:val="center"/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</w:pPr>
            <w:r w:rsidRPr="00782B36">
              <w:rPr>
                <w:rFonts w:ascii="Times New Roman" w:eastAsia="font290" w:hAnsi="Times New Roman" w:cs="font290"/>
                <w:b/>
                <w:bCs/>
                <w:color w:val="000000"/>
                <w:kern w:val="1"/>
                <w:sz w:val="28"/>
                <w:szCs w:val="28"/>
                <w:lang w:eastAsia="ru-RU"/>
              </w:rPr>
              <w:t>СТАЛО</w:t>
            </w:r>
          </w:p>
          <w:p w:rsidR="00987D12" w:rsidRPr="00782B36" w:rsidRDefault="00987D12" w:rsidP="007976DE">
            <w:pPr>
              <w:suppressAutoHyphens/>
              <w:spacing w:after="0" w:line="240" w:lineRule="auto"/>
              <w:jc w:val="both"/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</w:pPr>
          </w:p>
        </w:tc>
      </w:tr>
      <w:tr w:rsidR="00987D12" w:rsidRPr="00782B36" w:rsidTr="007976DE">
        <w:tc>
          <w:tcPr>
            <w:tcW w:w="957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87D12" w:rsidRPr="00782B36" w:rsidRDefault="00987D12" w:rsidP="007976DE">
            <w:pPr>
              <w:suppressAutoHyphens/>
              <w:spacing w:after="0" w:line="240" w:lineRule="auto"/>
              <w:jc w:val="both"/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</w:pPr>
            <w:r w:rsidRPr="00782B36"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  <w:t>Основание:</w:t>
            </w:r>
          </w:p>
          <w:p w:rsidR="00987D12" w:rsidRPr="00782B36" w:rsidRDefault="00987D12" w:rsidP="007976DE">
            <w:pPr>
              <w:suppressAutoHyphens/>
              <w:spacing w:after="0" w:line="240" w:lineRule="auto"/>
              <w:jc w:val="both"/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</w:pPr>
          </w:p>
          <w:p w:rsidR="00987D12" w:rsidRPr="00782B36" w:rsidRDefault="00987D12" w:rsidP="007976DE">
            <w:pPr>
              <w:suppressAutoHyphens/>
              <w:spacing w:after="0" w:line="240" w:lineRule="auto"/>
              <w:jc w:val="both"/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</w:pPr>
            <w:r w:rsidRPr="00782B36"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  <w:t>Подпись лица внесшего изменения</w:t>
            </w:r>
          </w:p>
          <w:p w:rsidR="00987D12" w:rsidRPr="00782B36" w:rsidRDefault="00987D12" w:rsidP="007976DE">
            <w:pPr>
              <w:suppressAutoHyphens/>
              <w:spacing w:after="0" w:line="240" w:lineRule="auto"/>
              <w:jc w:val="center"/>
              <w:rPr>
                <w:rFonts w:ascii="Times New Roman" w:eastAsia="font290" w:hAnsi="Times New Roman" w:cs="font290"/>
                <w:color w:val="000000"/>
                <w:kern w:val="1"/>
                <w:sz w:val="28"/>
                <w:szCs w:val="28"/>
                <w:lang w:eastAsia="ru-RU"/>
              </w:rPr>
            </w:pPr>
          </w:p>
        </w:tc>
      </w:tr>
    </w:tbl>
    <w:p w:rsidR="00987D12" w:rsidRPr="000B46A0" w:rsidRDefault="00987D12" w:rsidP="00987D12">
      <w:pPr>
        <w:suppressAutoHyphens/>
        <w:spacing w:after="0" w:line="240" w:lineRule="auto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</w:p>
    <w:p w:rsidR="00987D12" w:rsidRPr="000B46A0" w:rsidRDefault="00987D12" w:rsidP="00987D12">
      <w:pPr>
        <w:suppressAutoHyphens/>
        <w:spacing w:after="0" w:line="240" w:lineRule="auto"/>
        <w:rPr>
          <w:rFonts w:ascii="Times New Roman" w:eastAsia="font290" w:hAnsi="Times New Roman" w:cs="font290"/>
          <w:kern w:val="1"/>
          <w:sz w:val="28"/>
          <w:szCs w:val="28"/>
          <w:lang w:eastAsia="ru-RU"/>
        </w:rPr>
      </w:pPr>
    </w:p>
    <w:p w:rsidR="00987D12" w:rsidRPr="00987D12" w:rsidRDefault="00987D12" w:rsidP="00846750">
      <w:pPr>
        <w:spacing w:after="107" w:line="242" w:lineRule="auto"/>
        <w:ind w:left="-15" w:firstLine="273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sectPr w:rsidR="00987D12" w:rsidRPr="00987D12" w:rsidSect="009665EE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6DE" w:rsidRDefault="007976DE">
      <w:pPr>
        <w:spacing w:after="0" w:line="240" w:lineRule="auto"/>
      </w:pPr>
      <w:r>
        <w:separator/>
      </w:r>
    </w:p>
  </w:endnote>
  <w:endnote w:type="continuationSeparator" w:id="1">
    <w:p w:rsidR="007976DE" w:rsidRDefault="0079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6DE" w:rsidRDefault="007976DE"/>
  <w:p w:rsidR="007976DE" w:rsidRDefault="007976DE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6DE" w:rsidRDefault="001C2531">
    <w:pPr>
      <w:pStyle w:val="a3"/>
      <w:jc w:val="center"/>
    </w:pPr>
    <w:fldSimple w:instr=" PAGE ">
      <w:r w:rsidR="00CF35B5">
        <w:rPr>
          <w:noProof/>
        </w:rPr>
        <w:t>34</w:t>
      </w:r>
    </w:fldSimple>
  </w:p>
  <w:p w:rsidR="007976DE" w:rsidRDefault="007976DE">
    <w:pPr>
      <w:pStyle w:val="a3"/>
      <w:ind w:right="360"/>
    </w:pPr>
  </w:p>
  <w:p w:rsidR="007976DE" w:rsidRDefault="007976DE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6DE" w:rsidRDefault="007976D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6DE" w:rsidRDefault="007976DE">
      <w:pPr>
        <w:spacing w:after="0" w:line="240" w:lineRule="auto"/>
      </w:pPr>
      <w:r>
        <w:separator/>
      </w:r>
    </w:p>
  </w:footnote>
  <w:footnote w:type="continuationSeparator" w:id="1">
    <w:p w:rsidR="007976DE" w:rsidRDefault="007976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6DE" w:rsidRDefault="007976DE">
    <w:pPr>
      <w:pStyle w:val="a5"/>
      <w:jc w:val="center"/>
      <w:rPr>
        <w:sz w:val="28"/>
        <w:szCs w:val="28"/>
      </w:rPr>
    </w:pPr>
  </w:p>
  <w:p w:rsidR="007976DE" w:rsidRDefault="007976D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6DE" w:rsidRDefault="007976D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eorgia" w:hAnsi="Georgi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eorgia" w:hAnsi="Georgi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">
    <w:nsid w:val="00000005"/>
    <w:multiLevelType w:val="multilevel"/>
    <w:tmpl w:val="00000005"/>
    <w:name w:val="WWNum8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8"/>
    <w:multiLevelType w:val="multilevel"/>
    <w:tmpl w:val="00000008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9"/>
    <w:multiLevelType w:val="multilevel"/>
    <w:tmpl w:val="00000009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14CC788B"/>
    <w:multiLevelType w:val="hybridMultilevel"/>
    <w:tmpl w:val="649AEF36"/>
    <w:lvl w:ilvl="0" w:tplc="B2002B3A">
      <w:start w:val="1"/>
      <w:numFmt w:val="decimal"/>
      <w:lvlText w:val="%1."/>
      <w:lvlJc w:val="left"/>
      <w:pPr>
        <w:ind w:left="53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E3EBBEE">
      <w:start w:val="1"/>
      <w:numFmt w:val="lowerLetter"/>
      <w:lvlText w:val="%2"/>
      <w:lvlJc w:val="left"/>
      <w:pPr>
        <w:ind w:left="13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27F2E98A">
      <w:start w:val="1"/>
      <w:numFmt w:val="lowerRoman"/>
      <w:lvlText w:val="%3"/>
      <w:lvlJc w:val="left"/>
      <w:pPr>
        <w:ind w:left="207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05AC568">
      <w:start w:val="1"/>
      <w:numFmt w:val="decimal"/>
      <w:lvlText w:val="%4"/>
      <w:lvlJc w:val="left"/>
      <w:pPr>
        <w:ind w:left="279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B889408">
      <w:start w:val="1"/>
      <w:numFmt w:val="lowerLetter"/>
      <w:lvlText w:val="%5"/>
      <w:lvlJc w:val="left"/>
      <w:pPr>
        <w:ind w:left="351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64C9E1A">
      <w:start w:val="1"/>
      <w:numFmt w:val="lowerRoman"/>
      <w:lvlText w:val="%6"/>
      <w:lvlJc w:val="left"/>
      <w:pPr>
        <w:ind w:left="423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FB6093A">
      <w:start w:val="1"/>
      <w:numFmt w:val="decimal"/>
      <w:lvlText w:val="%7"/>
      <w:lvlJc w:val="left"/>
      <w:pPr>
        <w:ind w:left="495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2E8F81E">
      <w:start w:val="1"/>
      <w:numFmt w:val="lowerLetter"/>
      <w:lvlText w:val="%8"/>
      <w:lvlJc w:val="left"/>
      <w:pPr>
        <w:ind w:left="567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A266B38">
      <w:start w:val="1"/>
      <w:numFmt w:val="lowerRoman"/>
      <w:lvlText w:val="%9"/>
      <w:lvlJc w:val="left"/>
      <w:pPr>
        <w:ind w:left="639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2623837"/>
    <w:multiLevelType w:val="hybridMultilevel"/>
    <w:tmpl w:val="A84E27D4"/>
    <w:lvl w:ilvl="0" w:tplc="74961C6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5FEAB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00A1C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8A6B1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EAC00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8CA50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BD60A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A984D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C6F2E4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A892731"/>
    <w:multiLevelType w:val="hybridMultilevel"/>
    <w:tmpl w:val="8DB613FA"/>
    <w:lvl w:ilvl="0" w:tplc="D3D8C7C6">
      <w:start w:val="1"/>
      <w:numFmt w:val="decimal"/>
      <w:lvlText w:val="%1)"/>
      <w:lvlJc w:val="left"/>
      <w:pPr>
        <w:ind w:left="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C2CE46E">
      <w:start w:val="1"/>
      <w:numFmt w:val="lowerLetter"/>
      <w:lvlText w:val="%2"/>
      <w:lvlJc w:val="left"/>
      <w:pPr>
        <w:ind w:left="1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CA6A09A">
      <w:start w:val="1"/>
      <w:numFmt w:val="lowerRoman"/>
      <w:lvlText w:val="%3"/>
      <w:lvlJc w:val="left"/>
      <w:pPr>
        <w:ind w:left="2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832B724">
      <w:start w:val="1"/>
      <w:numFmt w:val="decimal"/>
      <w:lvlText w:val="%4"/>
      <w:lvlJc w:val="left"/>
      <w:pPr>
        <w:ind w:left="2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DB80212">
      <w:start w:val="1"/>
      <w:numFmt w:val="lowerLetter"/>
      <w:lvlText w:val="%5"/>
      <w:lvlJc w:val="left"/>
      <w:pPr>
        <w:ind w:left="3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B1AC846">
      <w:start w:val="1"/>
      <w:numFmt w:val="lowerRoman"/>
      <w:lvlText w:val="%6"/>
      <w:lvlJc w:val="left"/>
      <w:pPr>
        <w:ind w:left="4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F40D9CC">
      <w:start w:val="1"/>
      <w:numFmt w:val="decimal"/>
      <w:lvlText w:val="%7"/>
      <w:lvlJc w:val="left"/>
      <w:pPr>
        <w:ind w:left="4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C785704">
      <w:start w:val="1"/>
      <w:numFmt w:val="lowerLetter"/>
      <w:lvlText w:val="%8"/>
      <w:lvlJc w:val="left"/>
      <w:pPr>
        <w:ind w:left="5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A5BA713C">
      <w:start w:val="1"/>
      <w:numFmt w:val="lowerRoman"/>
      <w:lvlText w:val="%9"/>
      <w:lvlJc w:val="left"/>
      <w:pPr>
        <w:ind w:left="6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516F58B4"/>
    <w:multiLevelType w:val="hybridMultilevel"/>
    <w:tmpl w:val="6938EF7A"/>
    <w:lvl w:ilvl="0" w:tplc="BAB443EC">
      <w:start w:val="1"/>
      <w:numFmt w:val="decimal"/>
      <w:lvlText w:val="%1."/>
      <w:lvlJc w:val="left"/>
      <w:pPr>
        <w:ind w:left="344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44C7C64">
      <w:start w:val="1"/>
      <w:numFmt w:val="lowerLetter"/>
      <w:lvlText w:val="%2"/>
      <w:lvlJc w:val="left"/>
      <w:pPr>
        <w:ind w:left="1106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3568B7A">
      <w:start w:val="1"/>
      <w:numFmt w:val="lowerRoman"/>
      <w:lvlText w:val="%3"/>
      <w:lvlJc w:val="left"/>
      <w:pPr>
        <w:ind w:left="1826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9A4437C">
      <w:start w:val="1"/>
      <w:numFmt w:val="decimal"/>
      <w:lvlText w:val="%4"/>
      <w:lvlJc w:val="left"/>
      <w:pPr>
        <w:ind w:left="2546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C8A9426">
      <w:start w:val="1"/>
      <w:numFmt w:val="lowerLetter"/>
      <w:lvlText w:val="%5"/>
      <w:lvlJc w:val="left"/>
      <w:pPr>
        <w:ind w:left="3266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5165674">
      <w:start w:val="1"/>
      <w:numFmt w:val="lowerRoman"/>
      <w:lvlText w:val="%6"/>
      <w:lvlJc w:val="left"/>
      <w:pPr>
        <w:ind w:left="3986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D2C1A58">
      <w:start w:val="1"/>
      <w:numFmt w:val="decimal"/>
      <w:lvlText w:val="%7"/>
      <w:lvlJc w:val="left"/>
      <w:pPr>
        <w:ind w:left="4706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7A8295E">
      <w:start w:val="1"/>
      <w:numFmt w:val="lowerLetter"/>
      <w:lvlText w:val="%8"/>
      <w:lvlJc w:val="left"/>
      <w:pPr>
        <w:ind w:left="5426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A3CFF7E">
      <w:start w:val="1"/>
      <w:numFmt w:val="lowerRoman"/>
      <w:lvlText w:val="%9"/>
      <w:lvlJc w:val="left"/>
      <w:pPr>
        <w:ind w:left="6146"/>
      </w:pPr>
      <w:rPr>
        <w:rFonts w:ascii="Franklin Gothic" w:eastAsia="Franklin Gothic" w:hAnsi="Franklin Gothic" w:cs="Franklin Gothic"/>
        <w:b w:val="0"/>
        <w:i/>
        <w:strike w:val="0"/>
        <w:dstrike w:val="0"/>
        <w:color w:val="181717"/>
        <w:sz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DED24CA"/>
    <w:multiLevelType w:val="hybridMultilevel"/>
    <w:tmpl w:val="1B084BCE"/>
    <w:lvl w:ilvl="0" w:tplc="916C803C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EA88B88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79AE136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D86075A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5C7EE120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2E4EF290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B8E922E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1C4FBF2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8EEAEC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  <w:num w:numId="8">
    <w:abstractNumId w:val="9"/>
  </w:num>
  <w:num w:numId="9">
    <w:abstractNumId w:val="10"/>
  </w:num>
  <w:num w:numId="10">
    <w:abstractNumId w:val="8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34DB"/>
    <w:rsid w:val="00122457"/>
    <w:rsid w:val="00144A51"/>
    <w:rsid w:val="00183F96"/>
    <w:rsid w:val="00187D91"/>
    <w:rsid w:val="001C2531"/>
    <w:rsid w:val="002755D3"/>
    <w:rsid w:val="002D63BB"/>
    <w:rsid w:val="00362BCA"/>
    <w:rsid w:val="003750DD"/>
    <w:rsid w:val="003F135C"/>
    <w:rsid w:val="00442B18"/>
    <w:rsid w:val="00444825"/>
    <w:rsid w:val="004666CA"/>
    <w:rsid w:val="004B6F9C"/>
    <w:rsid w:val="004F5541"/>
    <w:rsid w:val="00522D16"/>
    <w:rsid w:val="005704D6"/>
    <w:rsid w:val="005C34DB"/>
    <w:rsid w:val="00602762"/>
    <w:rsid w:val="006406EB"/>
    <w:rsid w:val="00657F07"/>
    <w:rsid w:val="00750FFD"/>
    <w:rsid w:val="00770AD5"/>
    <w:rsid w:val="00782B36"/>
    <w:rsid w:val="007976DE"/>
    <w:rsid w:val="00822C5F"/>
    <w:rsid w:val="00846750"/>
    <w:rsid w:val="008E058B"/>
    <w:rsid w:val="009327D8"/>
    <w:rsid w:val="009665EE"/>
    <w:rsid w:val="00987D12"/>
    <w:rsid w:val="00990E2C"/>
    <w:rsid w:val="00992BB9"/>
    <w:rsid w:val="009D540B"/>
    <w:rsid w:val="00A072A9"/>
    <w:rsid w:val="00A12A10"/>
    <w:rsid w:val="00AB3EDB"/>
    <w:rsid w:val="00B45DC7"/>
    <w:rsid w:val="00B47A2C"/>
    <w:rsid w:val="00B72FD9"/>
    <w:rsid w:val="00B842E9"/>
    <w:rsid w:val="00C34A9A"/>
    <w:rsid w:val="00C42E6A"/>
    <w:rsid w:val="00C7300B"/>
    <w:rsid w:val="00CB475A"/>
    <w:rsid w:val="00CF35B5"/>
    <w:rsid w:val="00D44A65"/>
    <w:rsid w:val="00E8207B"/>
    <w:rsid w:val="00EE5A50"/>
    <w:rsid w:val="00F0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8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82B36"/>
  </w:style>
  <w:style w:type="paragraph" w:styleId="a5">
    <w:name w:val="header"/>
    <w:basedOn w:val="a"/>
    <w:link w:val="a6"/>
    <w:uiPriority w:val="99"/>
    <w:semiHidden/>
    <w:unhideWhenUsed/>
    <w:rsid w:val="0078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82B36"/>
  </w:style>
  <w:style w:type="paragraph" w:customStyle="1" w:styleId="footnotedescription">
    <w:name w:val="footnote description"/>
    <w:next w:val="a"/>
    <w:link w:val="footnotedescriptionChar"/>
    <w:hidden/>
    <w:rsid w:val="00144A51"/>
    <w:pPr>
      <w:spacing w:after="0" w:line="278" w:lineRule="auto"/>
      <w:ind w:left="1" w:firstLine="283"/>
      <w:jc w:val="both"/>
    </w:pPr>
    <w:rPr>
      <w:rFonts w:ascii="Times New Roman" w:eastAsia="Times New Roman" w:hAnsi="Times New Roman" w:cs="Times New Roman"/>
      <w:color w:val="181717"/>
      <w:sz w:val="17"/>
      <w:lang w:eastAsia="ru-RU"/>
    </w:rPr>
  </w:style>
  <w:style w:type="character" w:customStyle="1" w:styleId="footnotedescriptionChar">
    <w:name w:val="footnote description Char"/>
    <w:link w:val="footnotedescription"/>
    <w:rsid w:val="00144A51"/>
    <w:rPr>
      <w:rFonts w:ascii="Times New Roman" w:eastAsia="Times New Roman" w:hAnsi="Times New Roman" w:cs="Times New Roman"/>
      <w:color w:val="181717"/>
      <w:sz w:val="17"/>
      <w:lang w:eastAsia="ru-RU"/>
    </w:rPr>
  </w:style>
  <w:style w:type="character" w:customStyle="1" w:styleId="footnotemark">
    <w:name w:val="footnote mark"/>
    <w:hidden/>
    <w:rsid w:val="00144A51"/>
    <w:rPr>
      <w:rFonts w:ascii="Times New Roman" w:eastAsia="Times New Roman" w:hAnsi="Times New Roman" w:cs="Times New Roman"/>
      <w:color w:val="181717"/>
      <w:sz w:val="15"/>
      <w:vertAlign w:val="superscript"/>
    </w:rPr>
  </w:style>
  <w:style w:type="table" w:customStyle="1" w:styleId="TableNormal">
    <w:name w:val="Table Normal"/>
    <w:uiPriority w:val="2"/>
    <w:semiHidden/>
    <w:qFormat/>
    <w:rsid w:val="002755D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84675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750FF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87D1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22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2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niifk.ru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ziolive.ru/html/fiz/statii/prophylaxis_traumatism.htm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port-express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fismag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rofsport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цифровая ссылка" Version="1987"/>
</file>

<file path=customXml/itemProps1.xml><?xml version="1.0" encoding="utf-8"?>
<ds:datastoreItem xmlns:ds="http://schemas.openxmlformats.org/officeDocument/2006/customXml" ds:itemID="{0306565F-5129-496A-8954-41E1F842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35</Pages>
  <Words>7394</Words>
  <Characters>42146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49442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Даниил</dc:creator>
  <cp:lastModifiedBy>ГАОУ СПО МО ГПК</cp:lastModifiedBy>
  <cp:revision>13</cp:revision>
  <cp:lastPrinted>2017-09-29T11:34:00Z</cp:lastPrinted>
  <dcterms:created xsi:type="dcterms:W3CDTF">2017-10-18T05:05:00Z</dcterms:created>
  <dcterms:modified xsi:type="dcterms:W3CDTF">2018-10-12T09:38:00Z</dcterms:modified>
</cp:coreProperties>
</file>